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F21F" w14:textId="77777777" w:rsidR="00571491" w:rsidRPr="002231C4" w:rsidRDefault="00B563EA" w:rsidP="00414BD8">
      <w:pPr>
        <w:spacing w:after="0" w:line="240" w:lineRule="auto"/>
        <w:jc w:val="center"/>
        <w:rPr>
          <w:rFonts w:ascii="Comic Sans MS" w:hAnsi="Comic Sans MS"/>
          <w:b/>
          <w:sz w:val="36"/>
          <w:szCs w:val="36"/>
        </w:rPr>
      </w:pPr>
      <w:r w:rsidRPr="002231C4">
        <w:rPr>
          <w:rFonts w:ascii="Comic Sans MS" w:hAnsi="Comic Sans MS"/>
          <w:b/>
          <w:sz w:val="36"/>
          <w:szCs w:val="36"/>
        </w:rPr>
        <w:t>United States Studies</w:t>
      </w:r>
    </w:p>
    <w:p w14:paraId="7E467576" w14:textId="77777777" w:rsidR="00B563EA" w:rsidRPr="002231C4" w:rsidRDefault="00B563EA" w:rsidP="00414BD8">
      <w:pPr>
        <w:spacing w:after="0" w:line="240" w:lineRule="auto"/>
        <w:jc w:val="center"/>
        <w:rPr>
          <w:rFonts w:ascii="Comic Sans MS" w:hAnsi="Comic Sans MS"/>
          <w:sz w:val="24"/>
          <w:szCs w:val="24"/>
        </w:rPr>
      </w:pPr>
      <w:r w:rsidRPr="002231C4">
        <w:rPr>
          <w:rFonts w:ascii="Comic Sans MS" w:hAnsi="Comic Sans MS"/>
          <w:sz w:val="24"/>
          <w:szCs w:val="24"/>
        </w:rPr>
        <w:t>Tug Valley High School</w:t>
      </w:r>
    </w:p>
    <w:p w14:paraId="701526C7" w14:textId="77777777" w:rsidR="00B563EA" w:rsidRPr="001D5EBE" w:rsidRDefault="00B563EA" w:rsidP="00414BD8">
      <w:pPr>
        <w:spacing w:after="0" w:line="240" w:lineRule="auto"/>
        <w:jc w:val="center"/>
        <w:rPr>
          <w:rFonts w:ascii="Comic Sans MS" w:hAnsi="Comic Sans MS"/>
          <w:sz w:val="24"/>
          <w:szCs w:val="24"/>
        </w:rPr>
      </w:pPr>
      <w:r w:rsidRPr="002231C4">
        <w:rPr>
          <w:rFonts w:ascii="Comic Sans MS" w:hAnsi="Comic Sans MS"/>
          <w:sz w:val="24"/>
          <w:szCs w:val="24"/>
        </w:rPr>
        <w:t>10</w:t>
      </w:r>
      <w:r w:rsidRPr="002231C4">
        <w:rPr>
          <w:rFonts w:ascii="Comic Sans MS" w:hAnsi="Comic Sans MS"/>
          <w:sz w:val="24"/>
          <w:szCs w:val="24"/>
          <w:vertAlign w:val="superscript"/>
        </w:rPr>
        <w:t>th</w:t>
      </w:r>
      <w:r w:rsidRPr="002231C4">
        <w:rPr>
          <w:rFonts w:ascii="Comic Sans MS" w:hAnsi="Comic Sans MS"/>
          <w:sz w:val="24"/>
          <w:szCs w:val="24"/>
        </w:rPr>
        <w:t xml:space="preserve"> Grade</w:t>
      </w:r>
    </w:p>
    <w:p w14:paraId="767D8452" w14:textId="1B46C1C7" w:rsidR="00B563EA" w:rsidRPr="001D5EBE" w:rsidRDefault="00924FA8" w:rsidP="00414BD8">
      <w:pPr>
        <w:spacing w:after="0" w:line="240" w:lineRule="auto"/>
        <w:jc w:val="center"/>
        <w:rPr>
          <w:rFonts w:ascii="Comic Sans MS" w:hAnsi="Comic Sans MS"/>
          <w:sz w:val="24"/>
          <w:szCs w:val="24"/>
        </w:rPr>
      </w:pPr>
      <w:r>
        <w:rPr>
          <w:rFonts w:ascii="Comic Sans MS" w:hAnsi="Comic Sans MS"/>
          <w:sz w:val="24"/>
          <w:szCs w:val="24"/>
        </w:rPr>
        <w:t>202</w:t>
      </w:r>
      <w:r w:rsidR="00E753E7">
        <w:rPr>
          <w:rFonts w:ascii="Comic Sans MS" w:hAnsi="Comic Sans MS"/>
          <w:sz w:val="24"/>
          <w:szCs w:val="24"/>
        </w:rPr>
        <w:t>2</w:t>
      </w:r>
      <w:r>
        <w:rPr>
          <w:rFonts w:ascii="Comic Sans MS" w:hAnsi="Comic Sans MS"/>
          <w:sz w:val="24"/>
          <w:szCs w:val="24"/>
        </w:rPr>
        <w:t>-202</w:t>
      </w:r>
      <w:r w:rsidR="00E753E7">
        <w:rPr>
          <w:rFonts w:ascii="Comic Sans MS" w:hAnsi="Comic Sans MS"/>
          <w:sz w:val="24"/>
          <w:szCs w:val="24"/>
        </w:rPr>
        <w:t>3</w:t>
      </w:r>
      <w:r w:rsidR="00B563EA" w:rsidRPr="001D5EBE">
        <w:rPr>
          <w:rFonts w:ascii="Comic Sans MS" w:hAnsi="Comic Sans MS"/>
          <w:sz w:val="24"/>
          <w:szCs w:val="24"/>
        </w:rPr>
        <w:t xml:space="preserve"> Syllabus</w:t>
      </w:r>
    </w:p>
    <w:p w14:paraId="484A2A83" w14:textId="77777777" w:rsidR="00B563EA" w:rsidRPr="00301F2C" w:rsidRDefault="00B563EA" w:rsidP="00414BD8">
      <w:pPr>
        <w:spacing w:after="0" w:line="240" w:lineRule="auto"/>
        <w:rPr>
          <w:rFonts w:ascii="Comic Sans MS" w:hAnsi="Comic Sans MS"/>
          <w:sz w:val="20"/>
          <w:szCs w:val="20"/>
        </w:rPr>
      </w:pPr>
    </w:p>
    <w:p w14:paraId="604DACA5" w14:textId="77777777" w:rsidR="00B563EA" w:rsidRPr="001D5EBE" w:rsidRDefault="00B563EA" w:rsidP="00414BD8">
      <w:pPr>
        <w:spacing w:after="0" w:line="240" w:lineRule="auto"/>
        <w:rPr>
          <w:rFonts w:ascii="Comic Sans MS" w:hAnsi="Comic Sans MS"/>
          <w:sz w:val="24"/>
          <w:szCs w:val="24"/>
        </w:rPr>
      </w:pPr>
      <w:r w:rsidRPr="001D5EBE">
        <w:rPr>
          <w:rFonts w:ascii="Comic Sans MS" w:hAnsi="Comic Sans MS"/>
          <w:sz w:val="24"/>
          <w:szCs w:val="24"/>
        </w:rPr>
        <w:t>Glen William Hartsoch, Ed.D.</w:t>
      </w:r>
    </w:p>
    <w:p w14:paraId="1EE5139B" w14:textId="77777777" w:rsidR="00B563EA" w:rsidRPr="001D5EBE" w:rsidRDefault="00B563EA" w:rsidP="00414BD8">
      <w:pPr>
        <w:spacing w:after="0" w:line="240" w:lineRule="auto"/>
        <w:rPr>
          <w:rFonts w:ascii="Comic Sans MS" w:hAnsi="Comic Sans MS"/>
          <w:sz w:val="24"/>
          <w:szCs w:val="24"/>
        </w:rPr>
      </w:pPr>
      <w:r w:rsidRPr="001D5EBE">
        <w:rPr>
          <w:rFonts w:ascii="Comic Sans MS" w:hAnsi="Comic Sans MS"/>
          <w:sz w:val="24"/>
          <w:szCs w:val="24"/>
        </w:rPr>
        <w:t>Social Studies Department</w:t>
      </w:r>
    </w:p>
    <w:p w14:paraId="552DD6BB" w14:textId="77777777" w:rsidR="00B563EA" w:rsidRPr="001D5EBE" w:rsidRDefault="00B563EA" w:rsidP="00414BD8">
      <w:pPr>
        <w:spacing w:after="0" w:line="240" w:lineRule="auto"/>
        <w:rPr>
          <w:rFonts w:ascii="Comic Sans MS" w:hAnsi="Comic Sans MS"/>
          <w:sz w:val="24"/>
          <w:szCs w:val="24"/>
        </w:rPr>
      </w:pPr>
      <w:r w:rsidRPr="001D5EBE">
        <w:rPr>
          <w:rFonts w:ascii="Comic Sans MS" w:hAnsi="Comic Sans MS"/>
          <w:sz w:val="24"/>
          <w:szCs w:val="24"/>
        </w:rPr>
        <w:t>Phone:</w:t>
      </w:r>
      <w:r w:rsidR="003539FD" w:rsidRPr="001D5EBE">
        <w:rPr>
          <w:rFonts w:ascii="Comic Sans MS" w:hAnsi="Comic Sans MS"/>
          <w:sz w:val="24"/>
          <w:szCs w:val="24"/>
        </w:rPr>
        <w:t xml:space="preserve"> </w:t>
      </w:r>
      <w:r w:rsidR="001D5EBE" w:rsidRPr="0037487B">
        <w:rPr>
          <w:rFonts w:ascii="Comic Sans MS" w:hAnsi="Comic Sans MS"/>
          <w:sz w:val="24"/>
          <w:szCs w:val="24"/>
        </w:rPr>
        <w:t>(304) 235-2266</w:t>
      </w:r>
    </w:p>
    <w:p w14:paraId="5A93B154" w14:textId="77777777" w:rsidR="00B563EA" w:rsidRPr="001D5EBE" w:rsidRDefault="00C659EA" w:rsidP="00414BD8">
      <w:pPr>
        <w:spacing w:after="0" w:line="240" w:lineRule="auto"/>
        <w:rPr>
          <w:rFonts w:ascii="Comic Sans MS" w:hAnsi="Comic Sans MS"/>
          <w:sz w:val="24"/>
          <w:szCs w:val="24"/>
        </w:rPr>
      </w:pPr>
      <w:r>
        <w:rPr>
          <w:rFonts w:ascii="Comic Sans MS" w:hAnsi="Comic Sans MS"/>
          <w:sz w:val="24"/>
          <w:szCs w:val="24"/>
        </w:rPr>
        <w:t>E-</w:t>
      </w:r>
      <w:r w:rsidR="00B563EA" w:rsidRPr="00C659EA">
        <w:rPr>
          <w:rFonts w:ascii="Comic Sans MS" w:hAnsi="Comic Sans MS"/>
          <w:sz w:val="24"/>
          <w:szCs w:val="24"/>
        </w:rPr>
        <w:t>Mail:</w:t>
      </w:r>
      <w:r w:rsidRPr="00C659EA">
        <w:rPr>
          <w:rFonts w:ascii="Comic Sans MS" w:hAnsi="Comic Sans MS"/>
          <w:sz w:val="24"/>
          <w:szCs w:val="24"/>
        </w:rPr>
        <w:t xml:space="preserve"> glen.hartsoch@k12.wv.us</w:t>
      </w:r>
    </w:p>
    <w:p w14:paraId="6F06C4D8" w14:textId="77777777" w:rsidR="00B563EA" w:rsidRPr="0037487B" w:rsidRDefault="00B563EA" w:rsidP="00414BD8">
      <w:pPr>
        <w:spacing w:after="0" w:line="240" w:lineRule="auto"/>
        <w:rPr>
          <w:rFonts w:ascii="Comic Sans MS" w:hAnsi="Comic Sans MS"/>
          <w:sz w:val="24"/>
          <w:szCs w:val="24"/>
        </w:rPr>
      </w:pPr>
      <w:r w:rsidRPr="0037487B">
        <w:rPr>
          <w:rFonts w:ascii="Comic Sans MS" w:hAnsi="Comic Sans MS"/>
          <w:sz w:val="24"/>
          <w:szCs w:val="24"/>
        </w:rPr>
        <w:t xml:space="preserve">School Website: </w:t>
      </w:r>
      <w:hyperlink r:id="rId5" w:history="1">
        <w:r w:rsidR="007944BE" w:rsidRPr="0037487B">
          <w:rPr>
            <w:rFonts w:ascii="Comic Sans MS" w:hAnsi="Comic Sans MS"/>
            <w:sz w:val="24"/>
            <w:szCs w:val="24"/>
          </w:rPr>
          <w:t>www.tugvalleyhigh.com</w:t>
        </w:r>
      </w:hyperlink>
      <w:r w:rsidR="007944BE" w:rsidRPr="0037487B">
        <w:rPr>
          <w:rFonts w:ascii="Comic Sans MS" w:hAnsi="Comic Sans MS"/>
          <w:sz w:val="24"/>
          <w:szCs w:val="24"/>
        </w:rPr>
        <w:t xml:space="preserve"> </w:t>
      </w:r>
    </w:p>
    <w:p w14:paraId="71BA90CC" w14:textId="77777777" w:rsidR="00B563EA" w:rsidRPr="001D5EBE" w:rsidRDefault="00B563EA" w:rsidP="00414BD8">
      <w:pPr>
        <w:spacing w:after="0" w:line="240" w:lineRule="auto"/>
        <w:rPr>
          <w:rFonts w:ascii="Comic Sans MS" w:hAnsi="Comic Sans MS"/>
          <w:sz w:val="24"/>
          <w:szCs w:val="24"/>
        </w:rPr>
      </w:pPr>
      <w:r w:rsidRPr="001D5EBE">
        <w:rPr>
          <w:rFonts w:ascii="Comic Sans MS" w:hAnsi="Comic Sans MS"/>
          <w:sz w:val="24"/>
          <w:szCs w:val="24"/>
        </w:rPr>
        <w:t>Planning: 7</w:t>
      </w:r>
      <w:r w:rsidRPr="0037487B">
        <w:rPr>
          <w:rFonts w:ascii="Comic Sans MS" w:hAnsi="Comic Sans MS"/>
          <w:sz w:val="24"/>
          <w:szCs w:val="24"/>
        </w:rPr>
        <w:t>th</w:t>
      </w:r>
      <w:r w:rsidRPr="001D5EBE">
        <w:rPr>
          <w:rFonts w:ascii="Comic Sans MS" w:hAnsi="Comic Sans MS"/>
          <w:sz w:val="24"/>
          <w:szCs w:val="24"/>
        </w:rPr>
        <w:t xml:space="preserve"> Period: 1:20-2:05</w:t>
      </w:r>
    </w:p>
    <w:p w14:paraId="1D51C58B" w14:textId="77777777" w:rsidR="00BA4077" w:rsidRDefault="00BA4077" w:rsidP="00414BD8">
      <w:pPr>
        <w:spacing w:after="0" w:line="240" w:lineRule="auto"/>
        <w:rPr>
          <w:rFonts w:ascii="Comic Sans MS" w:hAnsi="Comic Sans MS"/>
          <w:sz w:val="20"/>
          <w:szCs w:val="20"/>
        </w:rPr>
      </w:pPr>
    </w:p>
    <w:p w14:paraId="65141A78" w14:textId="77777777" w:rsidR="00414BD8" w:rsidRPr="00414BD8" w:rsidRDefault="00414BD8" w:rsidP="00414BD8">
      <w:pPr>
        <w:spacing w:after="0" w:line="240" w:lineRule="auto"/>
        <w:rPr>
          <w:rFonts w:ascii="Comic Sans MS" w:hAnsi="Comic Sans MS"/>
          <w:b/>
          <w:sz w:val="24"/>
          <w:szCs w:val="24"/>
        </w:rPr>
      </w:pPr>
      <w:r w:rsidRPr="00414BD8">
        <w:rPr>
          <w:rFonts w:ascii="Comic Sans MS" w:hAnsi="Comic Sans MS"/>
          <w:b/>
          <w:sz w:val="24"/>
          <w:szCs w:val="24"/>
        </w:rPr>
        <w:t>Overriding Course Question:</w:t>
      </w:r>
    </w:p>
    <w:p w14:paraId="4F48578B" w14:textId="6082EED8" w:rsidR="00414BD8" w:rsidRPr="00414BD8" w:rsidRDefault="00414BD8" w:rsidP="00414BD8">
      <w:pPr>
        <w:spacing w:after="0" w:line="240" w:lineRule="auto"/>
        <w:rPr>
          <w:rFonts w:ascii="Comic Sans MS" w:hAnsi="Comic Sans MS"/>
          <w:sz w:val="24"/>
          <w:szCs w:val="24"/>
        </w:rPr>
      </w:pPr>
      <w:r w:rsidRPr="00414BD8">
        <w:rPr>
          <w:rFonts w:ascii="Comic Sans MS" w:hAnsi="Comic Sans MS"/>
          <w:sz w:val="24"/>
          <w:szCs w:val="24"/>
        </w:rPr>
        <w:tab/>
      </w:r>
      <w:r w:rsidR="007E1683">
        <w:rPr>
          <w:rFonts w:ascii="Comic Sans MS" w:hAnsi="Comic Sans MS"/>
          <w:sz w:val="24"/>
          <w:szCs w:val="24"/>
        </w:rPr>
        <w:t xml:space="preserve">How </w:t>
      </w:r>
      <w:r w:rsidR="00982C35" w:rsidRPr="00982C35">
        <w:rPr>
          <w:rFonts w:ascii="Comic Sans MS" w:hAnsi="Comic Sans MS"/>
          <w:sz w:val="24"/>
          <w:szCs w:val="24"/>
        </w:rPr>
        <w:t>did we move from a culture of monarchy to a culture of republicanism and democracy?</w:t>
      </w:r>
    </w:p>
    <w:p w14:paraId="25534331" w14:textId="77777777" w:rsidR="00414BD8" w:rsidRPr="00301F2C" w:rsidRDefault="00414BD8" w:rsidP="00414BD8">
      <w:pPr>
        <w:spacing w:after="0" w:line="240" w:lineRule="auto"/>
        <w:rPr>
          <w:rFonts w:ascii="Comic Sans MS" w:hAnsi="Comic Sans MS"/>
          <w:sz w:val="20"/>
          <w:szCs w:val="20"/>
        </w:rPr>
      </w:pPr>
    </w:p>
    <w:p w14:paraId="06458486" w14:textId="77777777" w:rsidR="00A021C2" w:rsidRPr="0037487B" w:rsidRDefault="00A021C2" w:rsidP="00414BD8">
      <w:pPr>
        <w:spacing w:after="0" w:line="240" w:lineRule="auto"/>
        <w:rPr>
          <w:rFonts w:ascii="Comic Sans MS" w:hAnsi="Comic Sans MS"/>
          <w:b/>
          <w:sz w:val="24"/>
          <w:szCs w:val="24"/>
        </w:rPr>
      </w:pPr>
      <w:r w:rsidRPr="0037487B">
        <w:rPr>
          <w:rFonts w:ascii="Comic Sans MS" w:hAnsi="Comic Sans MS"/>
          <w:b/>
          <w:sz w:val="24"/>
          <w:szCs w:val="24"/>
        </w:rPr>
        <w:t xml:space="preserve">Course Description: </w:t>
      </w:r>
    </w:p>
    <w:p w14:paraId="0D8929A8" w14:textId="624885E3" w:rsidR="007E0C47" w:rsidRDefault="00982C35" w:rsidP="00414BD8">
      <w:pPr>
        <w:spacing w:after="0" w:line="240" w:lineRule="auto"/>
        <w:rPr>
          <w:rFonts w:ascii="Comic Sans MS" w:hAnsi="Comic Sans MS"/>
          <w:sz w:val="24"/>
          <w:szCs w:val="24"/>
        </w:rPr>
      </w:pPr>
      <w:r w:rsidRPr="00982C35">
        <w:rPr>
          <w:rFonts w:ascii="Comic Sans MS" w:hAnsi="Comic Sans MS"/>
          <w:sz w:val="24"/>
          <w:szCs w:val="24"/>
        </w:rPr>
        <w:t>This is the course in which you will learn a lot about your heritage.  We will study how our ancestors came to these shores and developed a system unlike anything the world had ever seen before. Although we did borrow a lot of culture from other places, we have created a unique culture here. This course will explore that culture and heritage and how it changed as we moved from the Articles of Confederation to the U.S. Constitution and through the challenges of the Civil War and the growth of our nation as a world power.</w:t>
      </w:r>
    </w:p>
    <w:p w14:paraId="13454543" w14:textId="637EE61E" w:rsidR="00AE1DA1" w:rsidRDefault="00AE1DA1" w:rsidP="00414BD8">
      <w:pPr>
        <w:spacing w:after="0" w:line="240" w:lineRule="auto"/>
        <w:rPr>
          <w:rFonts w:ascii="Comic Sans MS" w:hAnsi="Comic Sans MS"/>
          <w:sz w:val="24"/>
          <w:szCs w:val="24"/>
        </w:rPr>
      </w:pPr>
    </w:p>
    <w:p w14:paraId="4C81CEBB" w14:textId="77777777" w:rsidR="00AE1DA1" w:rsidRDefault="00AE1DA1" w:rsidP="00AE1DA1">
      <w:pPr>
        <w:widowControl w:val="0"/>
        <w:jc w:val="both"/>
        <w:rPr>
          <w:rFonts w:ascii="Comic Sans MS" w:hAnsi="Comic Sans MS"/>
          <w:sz w:val="24"/>
          <w:szCs w:val="24"/>
        </w:rPr>
      </w:pPr>
      <w:r w:rsidRPr="00AE1DA1">
        <w:rPr>
          <w:rFonts w:ascii="Comic Sans MS" w:hAnsi="Comic Sans MS"/>
          <w:sz w:val="24"/>
          <w:szCs w:val="24"/>
        </w:rPr>
        <w:t xml:space="preserve">From the </w:t>
      </w:r>
      <w:r>
        <w:rPr>
          <w:rFonts w:ascii="Comic Sans MS" w:hAnsi="Comic Sans MS"/>
          <w:sz w:val="24"/>
          <w:szCs w:val="24"/>
        </w:rPr>
        <w:t>West Virginia Department of Education Standards tenth grade social studies standards:</w:t>
      </w:r>
    </w:p>
    <w:p w14:paraId="6D8EDFF7" w14:textId="2AE4C9EE" w:rsidR="00AE1DA1" w:rsidRPr="00AE1DA1" w:rsidRDefault="00AE1DA1" w:rsidP="00AE1DA1">
      <w:pPr>
        <w:widowControl w:val="0"/>
        <w:ind w:left="720"/>
        <w:jc w:val="both"/>
        <w:rPr>
          <w:rFonts w:ascii="Comic Sans MS" w:hAnsi="Comic Sans MS"/>
          <w:sz w:val="24"/>
          <w:szCs w:val="24"/>
        </w:rPr>
      </w:pPr>
      <w:r w:rsidRPr="00AE1DA1">
        <w:rPr>
          <w:rFonts w:ascii="Comic Sans MS" w:hAnsi="Comic Sans MS"/>
          <w:sz w:val="24"/>
          <w:szCs w:val="24"/>
        </w:rPr>
        <w:t xml:space="preserve">United States Studies examines the evolution of the U.S. Constitution as a living document and the role of participatory democracy in the development of a rapidly changing technological society. This study of the United States is an examination of the formative years from the colonization of what would be the United States to its transformation as a dominant political and economic influence in the world at the beginning of the twentieth century. Special emphasis is placed on how the challenges of settling expansive and diverse physical environments were met by a culturally diverse population. </w:t>
      </w:r>
    </w:p>
    <w:p w14:paraId="164EF161" w14:textId="77777777" w:rsidR="00AE1DA1" w:rsidRDefault="00AE1DA1" w:rsidP="00414BD8">
      <w:pPr>
        <w:spacing w:after="0" w:line="240" w:lineRule="auto"/>
        <w:rPr>
          <w:rFonts w:ascii="Comic Sans MS" w:hAnsi="Comic Sans MS"/>
          <w:sz w:val="24"/>
          <w:szCs w:val="24"/>
        </w:rPr>
      </w:pPr>
    </w:p>
    <w:p w14:paraId="42FA4091" w14:textId="77777777" w:rsidR="00982C35" w:rsidRPr="00301F2C" w:rsidRDefault="00982C35" w:rsidP="00414BD8">
      <w:pPr>
        <w:spacing w:after="0" w:line="240" w:lineRule="auto"/>
        <w:rPr>
          <w:rFonts w:ascii="Comic Sans MS" w:hAnsi="Comic Sans MS"/>
          <w:sz w:val="20"/>
          <w:szCs w:val="20"/>
        </w:rPr>
      </w:pPr>
    </w:p>
    <w:p w14:paraId="6534BFA9" w14:textId="77777777" w:rsidR="00E753E7" w:rsidRDefault="00E753E7" w:rsidP="00E753E7">
      <w:pPr>
        <w:spacing w:after="0" w:line="240" w:lineRule="auto"/>
        <w:rPr>
          <w:rFonts w:ascii="Comic Sans MS" w:hAnsi="Comic Sans MS"/>
          <w:b/>
          <w:sz w:val="24"/>
          <w:szCs w:val="24"/>
        </w:rPr>
      </w:pPr>
      <w:r>
        <w:rPr>
          <w:rFonts w:ascii="Comic Sans MS" w:hAnsi="Comic Sans MS"/>
          <w:b/>
          <w:sz w:val="24"/>
          <w:szCs w:val="24"/>
        </w:rPr>
        <w:lastRenderedPageBreak/>
        <w:t>What you will do in this class</w:t>
      </w:r>
      <w:r w:rsidRPr="001D5EBE">
        <w:rPr>
          <w:rFonts w:ascii="Comic Sans MS" w:hAnsi="Comic Sans MS"/>
          <w:b/>
          <w:sz w:val="24"/>
          <w:szCs w:val="24"/>
        </w:rPr>
        <w:t>:</w:t>
      </w:r>
    </w:p>
    <w:p w14:paraId="33A9B194" w14:textId="100E45EC" w:rsidR="00E753E7" w:rsidRDefault="00E753E7" w:rsidP="00E753E7">
      <w:pPr>
        <w:spacing w:after="0" w:line="240" w:lineRule="auto"/>
        <w:rPr>
          <w:rFonts w:ascii="Comic Sans MS" w:hAnsi="Comic Sans MS"/>
          <w:sz w:val="24"/>
          <w:szCs w:val="24"/>
        </w:rPr>
      </w:pPr>
      <w:r w:rsidRPr="00982C35">
        <w:rPr>
          <w:rFonts w:ascii="Comic Sans MS" w:hAnsi="Comic Sans MS"/>
          <w:sz w:val="24"/>
          <w:szCs w:val="24"/>
        </w:rPr>
        <w:t xml:space="preserve">Almost every day you will do a bell ringer and a guided activity of some sort followed by a Study Island.  There will be many exceptions to this pattern.  Every four to five weeks there will be a </w:t>
      </w:r>
      <w:r>
        <w:rPr>
          <w:rFonts w:ascii="Comic Sans MS" w:hAnsi="Comic Sans MS"/>
          <w:sz w:val="24"/>
          <w:szCs w:val="24"/>
        </w:rPr>
        <w:t>summative</w:t>
      </w:r>
      <w:r w:rsidRPr="00982C35">
        <w:rPr>
          <w:rFonts w:ascii="Comic Sans MS" w:hAnsi="Comic Sans MS"/>
          <w:sz w:val="24"/>
          <w:szCs w:val="24"/>
        </w:rPr>
        <w:t xml:space="preserve"> assessment.</w:t>
      </w:r>
    </w:p>
    <w:p w14:paraId="0E9D2955" w14:textId="77777777" w:rsidR="00E753E7" w:rsidRDefault="00E753E7" w:rsidP="00E753E7">
      <w:pPr>
        <w:spacing w:after="0" w:line="240" w:lineRule="auto"/>
        <w:rPr>
          <w:rFonts w:ascii="Comic Sans MS" w:hAnsi="Comic Sans MS"/>
          <w:sz w:val="24"/>
          <w:szCs w:val="24"/>
        </w:rPr>
      </w:pPr>
    </w:p>
    <w:p w14:paraId="7604F38A" w14:textId="77777777" w:rsidR="00F55CC8" w:rsidRDefault="00F55CC8" w:rsidP="00414BD8">
      <w:pPr>
        <w:spacing w:after="0" w:line="240" w:lineRule="auto"/>
        <w:rPr>
          <w:rFonts w:ascii="Comic Sans MS" w:hAnsi="Comic Sans MS"/>
          <w:b/>
          <w:sz w:val="24"/>
          <w:szCs w:val="24"/>
        </w:rPr>
      </w:pPr>
      <w:r>
        <w:rPr>
          <w:rFonts w:ascii="Comic Sans MS" w:hAnsi="Comic Sans MS"/>
          <w:b/>
          <w:sz w:val="24"/>
          <w:szCs w:val="24"/>
        </w:rPr>
        <w:t>Scope and Sequence:</w:t>
      </w:r>
    </w:p>
    <w:p w14:paraId="620FCBA6" w14:textId="69E2DA2A" w:rsidR="00BA4077" w:rsidRDefault="00F55CC8" w:rsidP="00414BD8">
      <w:pPr>
        <w:spacing w:after="0" w:line="240" w:lineRule="auto"/>
        <w:rPr>
          <w:rFonts w:ascii="Comic Sans MS" w:hAnsi="Comic Sans MS"/>
          <w:sz w:val="24"/>
          <w:szCs w:val="24"/>
        </w:rPr>
      </w:pPr>
      <w:r>
        <w:rPr>
          <w:rFonts w:ascii="Comic Sans MS" w:hAnsi="Comic Sans MS"/>
          <w:sz w:val="24"/>
          <w:szCs w:val="24"/>
        </w:rPr>
        <w:t xml:space="preserve">Each of the following </w:t>
      </w:r>
      <w:r w:rsidRPr="002231C4">
        <w:rPr>
          <w:rFonts w:ascii="Comic Sans MS" w:hAnsi="Comic Sans MS"/>
          <w:sz w:val="24"/>
          <w:szCs w:val="24"/>
        </w:rPr>
        <w:t>eight</w:t>
      </w:r>
      <w:r>
        <w:rPr>
          <w:rFonts w:ascii="Comic Sans MS" w:hAnsi="Comic Sans MS"/>
          <w:sz w:val="24"/>
          <w:szCs w:val="24"/>
        </w:rPr>
        <w:t xml:space="preserve"> units will be addressed with daily activities. These daily </w:t>
      </w:r>
      <w:r w:rsidR="006978C8">
        <w:rPr>
          <w:rFonts w:ascii="Comic Sans MS" w:hAnsi="Comic Sans MS"/>
          <w:sz w:val="24"/>
          <w:szCs w:val="24"/>
        </w:rPr>
        <w:t xml:space="preserve">activities will normally begin with a strong video bell ringer requiring factual and higher order questions be answered by students. The main portion of each class will be either a mapping activity, a video activity, or a reflections activity based on discussion. Most classes will involve latter. In such cases, a PowerPoint presentation with video inserts averaging about three minutes in length will be provided around classroom discussion on the West Virginia Department of Education standards. Students will answer factual and higher-order reflection questions on the LMS Blackboard. </w:t>
      </w:r>
      <w:r w:rsidR="00C732F1">
        <w:rPr>
          <w:rFonts w:ascii="Comic Sans MS" w:hAnsi="Comic Sans MS"/>
          <w:sz w:val="24"/>
          <w:szCs w:val="24"/>
        </w:rPr>
        <w:t xml:space="preserve">The last ten minutes or so of each class will involve Study Island, </w:t>
      </w:r>
      <w:r w:rsidR="006158FC">
        <w:rPr>
          <w:rFonts w:ascii="Comic Sans MS" w:hAnsi="Comic Sans MS"/>
          <w:sz w:val="24"/>
          <w:szCs w:val="24"/>
        </w:rPr>
        <w:t xml:space="preserve">Test Maker, or other online educational programs as reinforcement for the learning. </w:t>
      </w:r>
    </w:p>
    <w:p w14:paraId="0BA6E8F9" w14:textId="77777777" w:rsidR="00F55CC8" w:rsidRPr="00F55CC8" w:rsidRDefault="00F55CC8" w:rsidP="00414BD8">
      <w:pPr>
        <w:spacing w:after="0" w:line="240" w:lineRule="auto"/>
        <w:rPr>
          <w:rFonts w:ascii="Comic Sans MS" w:hAnsi="Comic Sans MS"/>
          <w:sz w:val="24"/>
          <w:szCs w:val="24"/>
        </w:rPr>
      </w:pPr>
    </w:p>
    <w:p w14:paraId="5F062D45" w14:textId="527871F6" w:rsidR="00982C35" w:rsidRDefault="00982C35" w:rsidP="00982C35">
      <w:pPr>
        <w:numPr>
          <w:ilvl w:val="0"/>
          <w:numId w:val="2"/>
        </w:numPr>
        <w:spacing w:after="0" w:line="240" w:lineRule="auto"/>
        <w:rPr>
          <w:rFonts w:ascii="Comic Sans MS" w:hAnsi="Comic Sans MS"/>
          <w:sz w:val="24"/>
          <w:szCs w:val="24"/>
        </w:rPr>
      </w:pPr>
      <w:r w:rsidRPr="00982C35">
        <w:rPr>
          <w:rFonts w:ascii="Comic Sans MS" w:hAnsi="Comic Sans MS"/>
          <w:sz w:val="24"/>
          <w:szCs w:val="24"/>
        </w:rPr>
        <w:t>Social Studies skills and vocabulary</w:t>
      </w:r>
      <w:r w:rsidR="00390C8C">
        <w:rPr>
          <w:rFonts w:ascii="Comic Sans MS" w:hAnsi="Comic Sans MS"/>
          <w:sz w:val="24"/>
          <w:szCs w:val="24"/>
        </w:rPr>
        <w:t xml:space="preserve">: Approximately the first four weeks of schools, August 29 – September 28 </w:t>
      </w:r>
      <w:r w:rsidR="00E635FA">
        <w:rPr>
          <w:rFonts w:ascii="Comic Sans MS" w:hAnsi="Comic Sans MS"/>
          <w:sz w:val="24"/>
          <w:szCs w:val="24"/>
        </w:rPr>
        <w:t xml:space="preserve">,2022 </w:t>
      </w:r>
      <w:r w:rsidR="00390C8C">
        <w:rPr>
          <w:rFonts w:ascii="Comic Sans MS" w:hAnsi="Comic Sans MS"/>
          <w:sz w:val="24"/>
          <w:szCs w:val="24"/>
        </w:rPr>
        <w:t xml:space="preserve">and concentrating on </w:t>
      </w:r>
      <w:r w:rsidR="00085A58">
        <w:rPr>
          <w:rFonts w:ascii="Comic Sans MS" w:hAnsi="Comic Sans MS"/>
          <w:sz w:val="24"/>
          <w:szCs w:val="24"/>
        </w:rPr>
        <w:t>West Virginia Department of Education Standards SS.US.11</w:t>
      </w:r>
      <w:r w:rsidR="00AA2E28">
        <w:rPr>
          <w:rFonts w:ascii="Comic Sans MS" w:hAnsi="Comic Sans MS"/>
          <w:sz w:val="24"/>
          <w:szCs w:val="24"/>
        </w:rPr>
        <w:t xml:space="preserve"> through </w:t>
      </w:r>
      <w:r w:rsidR="00085A58">
        <w:rPr>
          <w:rFonts w:ascii="Comic Sans MS" w:hAnsi="Comic Sans MS"/>
          <w:sz w:val="24"/>
          <w:szCs w:val="24"/>
        </w:rPr>
        <w:t>17.</w:t>
      </w:r>
    </w:p>
    <w:p w14:paraId="0B03A87B" w14:textId="73F9D4B6" w:rsidR="00982C35" w:rsidRDefault="00982C35" w:rsidP="00E635FA">
      <w:pPr>
        <w:numPr>
          <w:ilvl w:val="0"/>
          <w:numId w:val="2"/>
        </w:numPr>
        <w:spacing w:after="0" w:line="240" w:lineRule="auto"/>
        <w:rPr>
          <w:rFonts w:ascii="Comic Sans MS" w:hAnsi="Comic Sans MS"/>
          <w:sz w:val="24"/>
          <w:szCs w:val="24"/>
        </w:rPr>
      </w:pPr>
      <w:r w:rsidRPr="00982C35">
        <w:rPr>
          <w:rFonts w:ascii="Comic Sans MS" w:hAnsi="Comic Sans MS"/>
          <w:sz w:val="24"/>
          <w:szCs w:val="24"/>
        </w:rPr>
        <w:t>The Original 13 Colonies/States</w:t>
      </w:r>
      <w:r w:rsidR="00E635FA">
        <w:rPr>
          <w:rFonts w:ascii="Comic Sans MS" w:hAnsi="Comic Sans MS"/>
          <w:sz w:val="24"/>
          <w:szCs w:val="24"/>
        </w:rPr>
        <w:t>: Approximately up to the first report card, November 4, 2022, and concentrating on</w:t>
      </w:r>
      <w:r w:rsidR="00085A58">
        <w:rPr>
          <w:rFonts w:ascii="Comic Sans MS" w:hAnsi="Comic Sans MS"/>
          <w:sz w:val="24"/>
          <w:szCs w:val="24"/>
        </w:rPr>
        <w:t xml:space="preserve"> West Virginia Department of Education Standards</w:t>
      </w:r>
      <w:r w:rsidR="00E635FA">
        <w:rPr>
          <w:rFonts w:ascii="Comic Sans MS" w:hAnsi="Comic Sans MS"/>
          <w:sz w:val="24"/>
          <w:szCs w:val="24"/>
        </w:rPr>
        <w:t xml:space="preserve"> </w:t>
      </w:r>
      <w:r w:rsidR="00E37F60">
        <w:rPr>
          <w:rFonts w:ascii="Comic Sans MS" w:hAnsi="Comic Sans MS"/>
          <w:sz w:val="24"/>
          <w:szCs w:val="24"/>
        </w:rPr>
        <w:t xml:space="preserve">SS.US.18 with </w:t>
      </w:r>
      <w:r w:rsidR="00A506EA">
        <w:rPr>
          <w:rFonts w:ascii="Comic Sans MS" w:hAnsi="Comic Sans MS"/>
          <w:sz w:val="24"/>
          <w:szCs w:val="24"/>
        </w:rPr>
        <w:t>components of SS.US.1, 3, 5, 7, 9, 10, 12, 14, 15, and 17.</w:t>
      </w:r>
    </w:p>
    <w:p w14:paraId="26632631" w14:textId="6CCEBBF5" w:rsidR="00982C35" w:rsidRDefault="00982C35" w:rsidP="00982C35">
      <w:pPr>
        <w:numPr>
          <w:ilvl w:val="0"/>
          <w:numId w:val="2"/>
        </w:numPr>
        <w:spacing w:after="0" w:line="240" w:lineRule="auto"/>
        <w:rPr>
          <w:rFonts w:ascii="Comic Sans MS" w:hAnsi="Comic Sans MS"/>
          <w:sz w:val="24"/>
          <w:szCs w:val="24"/>
        </w:rPr>
      </w:pPr>
      <w:r w:rsidRPr="00982C35">
        <w:rPr>
          <w:rFonts w:ascii="Comic Sans MS" w:hAnsi="Comic Sans MS"/>
          <w:sz w:val="24"/>
          <w:szCs w:val="24"/>
        </w:rPr>
        <w:t>The American Revolution</w:t>
      </w:r>
      <w:r w:rsidR="00E635FA">
        <w:rPr>
          <w:rFonts w:ascii="Comic Sans MS" w:hAnsi="Comic Sans MS"/>
          <w:sz w:val="24"/>
          <w:szCs w:val="24"/>
        </w:rPr>
        <w:t>: Approximately up to the</w:t>
      </w:r>
      <w:r w:rsidR="00CF5F98">
        <w:rPr>
          <w:rFonts w:ascii="Comic Sans MS" w:hAnsi="Comic Sans MS"/>
          <w:sz w:val="24"/>
          <w:szCs w:val="24"/>
        </w:rPr>
        <w:t xml:space="preserve"> first part of the</w:t>
      </w:r>
      <w:r w:rsidR="00E635FA">
        <w:rPr>
          <w:rFonts w:ascii="Comic Sans MS" w:hAnsi="Comic Sans MS"/>
          <w:sz w:val="24"/>
          <w:szCs w:val="24"/>
        </w:rPr>
        <w:t xml:space="preserve"> second progress report, December </w:t>
      </w:r>
      <w:r w:rsidR="00CF5F98">
        <w:rPr>
          <w:rFonts w:ascii="Comic Sans MS" w:hAnsi="Comic Sans MS"/>
          <w:sz w:val="24"/>
          <w:szCs w:val="24"/>
        </w:rPr>
        <w:t>1</w:t>
      </w:r>
      <w:r w:rsidR="00E635FA">
        <w:rPr>
          <w:rFonts w:ascii="Comic Sans MS" w:hAnsi="Comic Sans MS"/>
          <w:sz w:val="24"/>
          <w:szCs w:val="24"/>
        </w:rPr>
        <w:t>, 2022, and concentrating on</w:t>
      </w:r>
      <w:r w:rsidR="00085A58">
        <w:rPr>
          <w:rFonts w:ascii="Comic Sans MS" w:hAnsi="Comic Sans MS"/>
          <w:sz w:val="24"/>
          <w:szCs w:val="24"/>
        </w:rPr>
        <w:t xml:space="preserve"> West Virginia Department of Education Standards</w:t>
      </w:r>
      <w:r w:rsidR="00A506EA">
        <w:rPr>
          <w:rFonts w:ascii="Comic Sans MS" w:hAnsi="Comic Sans MS"/>
          <w:sz w:val="24"/>
          <w:szCs w:val="24"/>
        </w:rPr>
        <w:t xml:space="preserve"> SS.US.19, with components of 1, 2, 3, 5, 6, 7, 12, and 14.</w:t>
      </w:r>
    </w:p>
    <w:p w14:paraId="44BCDF6C" w14:textId="5D6FF4CC" w:rsidR="00982C35" w:rsidRDefault="00982C35" w:rsidP="00982C35">
      <w:pPr>
        <w:numPr>
          <w:ilvl w:val="0"/>
          <w:numId w:val="2"/>
        </w:numPr>
        <w:spacing w:after="0" w:line="240" w:lineRule="auto"/>
        <w:rPr>
          <w:rFonts w:ascii="Comic Sans MS" w:hAnsi="Comic Sans MS"/>
          <w:sz w:val="24"/>
          <w:szCs w:val="24"/>
        </w:rPr>
      </w:pPr>
      <w:r w:rsidRPr="00982C35">
        <w:rPr>
          <w:rFonts w:ascii="Comic Sans MS" w:hAnsi="Comic Sans MS"/>
          <w:sz w:val="24"/>
          <w:szCs w:val="24"/>
        </w:rPr>
        <w:t>The development of our Constitution</w:t>
      </w:r>
      <w:r w:rsidR="00E635FA">
        <w:rPr>
          <w:rFonts w:ascii="Comic Sans MS" w:hAnsi="Comic Sans MS"/>
          <w:sz w:val="24"/>
          <w:szCs w:val="24"/>
        </w:rPr>
        <w:t>: Approximately</w:t>
      </w:r>
      <w:r w:rsidR="00CF5F98">
        <w:rPr>
          <w:rFonts w:ascii="Comic Sans MS" w:hAnsi="Comic Sans MS"/>
          <w:sz w:val="24"/>
          <w:szCs w:val="24"/>
        </w:rPr>
        <w:t xml:space="preserve"> to the second progress report, December 9, </w:t>
      </w:r>
      <w:r w:rsidR="00AA2E28">
        <w:rPr>
          <w:rFonts w:ascii="Comic Sans MS" w:hAnsi="Comic Sans MS"/>
          <w:sz w:val="24"/>
          <w:szCs w:val="24"/>
        </w:rPr>
        <w:t>2022,</w:t>
      </w:r>
      <w:r w:rsidR="00E635FA">
        <w:rPr>
          <w:rFonts w:ascii="Comic Sans MS" w:hAnsi="Comic Sans MS"/>
          <w:sz w:val="24"/>
          <w:szCs w:val="24"/>
        </w:rPr>
        <w:t xml:space="preserve"> and concentrating on</w:t>
      </w:r>
      <w:r w:rsidR="00085A58">
        <w:rPr>
          <w:rFonts w:ascii="Comic Sans MS" w:hAnsi="Comic Sans MS"/>
          <w:sz w:val="24"/>
          <w:szCs w:val="24"/>
        </w:rPr>
        <w:t xml:space="preserve"> West Virginia Department of Education Standards</w:t>
      </w:r>
      <w:r w:rsidR="00A506EA">
        <w:rPr>
          <w:rFonts w:ascii="Comic Sans MS" w:hAnsi="Comic Sans MS"/>
          <w:sz w:val="24"/>
          <w:szCs w:val="24"/>
        </w:rPr>
        <w:t xml:space="preserve"> SS.US.19, with components of 1, 2, 3, 5, 6, 7, 12, </w:t>
      </w:r>
      <w:r w:rsidR="00AA2E28">
        <w:rPr>
          <w:rFonts w:ascii="Comic Sans MS" w:hAnsi="Comic Sans MS"/>
          <w:sz w:val="24"/>
          <w:szCs w:val="24"/>
        </w:rPr>
        <w:t xml:space="preserve">and </w:t>
      </w:r>
      <w:r w:rsidR="00A506EA">
        <w:rPr>
          <w:rFonts w:ascii="Comic Sans MS" w:hAnsi="Comic Sans MS"/>
          <w:sz w:val="24"/>
          <w:szCs w:val="24"/>
        </w:rPr>
        <w:t>13</w:t>
      </w:r>
      <w:r w:rsidR="00AA2E28">
        <w:rPr>
          <w:rFonts w:ascii="Comic Sans MS" w:hAnsi="Comic Sans MS"/>
          <w:sz w:val="24"/>
          <w:szCs w:val="24"/>
        </w:rPr>
        <w:t xml:space="preserve">. </w:t>
      </w:r>
    </w:p>
    <w:p w14:paraId="1CD3FFDD" w14:textId="17EC820A" w:rsidR="00982C35" w:rsidRDefault="00982C35" w:rsidP="00982C35">
      <w:pPr>
        <w:numPr>
          <w:ilvl w:val="0"/>
          <w:numId w:val="2"/>
        </w:numPr>
        <w:spacing w:after="0" w:line="240" w:lineRule="auto"/>
        <w:rPr>
          <w:rFonts w:ascii="Comic Sans MS" w:hAnsi="Comic Sans MS"/>
          <w:sz w:val="24"/>
          <w:szCs w:val="24"/>
        </w:rPr>
      </w:pPr>
      <w:r w:rsidRPr="00982C35">
        <w:rPr>
          <w:rFonts w:ascii="Comic Sans MS" w:hAnsi="Comic Sans MS"/>
          <w:sz w:val="24"/>
          <w:szCs w:val="24"/>
        </w:rPr>
        <w:t>Our duties and rights as Americans</w:t>
      </w:r>
      <w:r w:rsidR="00E635FA">
        <w:rPr>
          <w:rFonts w:ascii="Comic Sans MS" w:hAnsi="Comic Sans MS"/>
          <w:sz w:val="24"/>
          <w:szCs w:val="24"/>
        </w:rPr>
        <w:t xml:space="preserve">: Approximately </w:t>
      </w:r>
      <w:r w:rsidR="00CF5F98">
        <w:rPr>
          <w:rFonts w:ascii="Comic Sans MS" w:hAnsi="Comic Sans MS"/>
          <w:sz w:val="24"/>
          <w:szCs w:val="24"/>
        </w:rPr>
        <w:t xml:space="preserve">up to the end of the first semester, January 27, </w:t>
      </w:r>
      <w:r w:rsidR="00AA2E28">
        <w:rPr>
          <w:rFonts w:ascii="Comic Sans MS" w:hAnsi="Comic Sans MS"/>
          <w:sz w:val="24"/>
          <w:szCs w:val="24"/>
        </w:rPr>
        <w:t>2022,</w:t>
      </w:r>
      <w:r w:rsidR="00E635FA">
        <w:rPr>
          <w:rFonts w:ascii="Comic Sans MS" w:hAnsi="Comic Sans MS"/>
          <w:sz w:val="24"/>
          <w:szCs w:val="24"/>
        </w:rPr>
        <w:t xml:space="preserve"> and concentrating on</w:t>
      </w:r>
      <w:r w:rsidR="00085A58">
        <w:rPr>
          <w:rFonts w:ascii="Comic Sans MS" w:hAnsi="Comic Sans MS"/>
          <w:sz w:val="24"/>
          <w:szCs w:val="24"/>
        </w:rPr>
        <w:t xml:space="preserve"> West Virginia Department of Education Standards</w:t>
      </w:r>
      <w:r w:rsidR="00AA2E28">
        <w:rPr>
          <w:rFonts w:ascii="Comic Sans MS" w:hAnsi="Comic Sans MS"/>
          <w:sz w:val="24"/>
          <w:szCs w:val="24"/>
        </w:rPr>
        <w:t xml:space="preserve"> SS.US.1 through 4. </w:t>
      </w:r>
    </w:p>
    <w:p w14:paraId="0C0B7BA8" w14:textId="0ACE251B" w:rsidR="00982C35" w:rsidRDefault="00982C35" w:rsidP="00982C35">
      <w:pPr>
        <w:numPr>
          <w:ilvl w:val="0"/>
          <w:numId w:val="2"/>
        </w:numPr>
        <w:spacing w:after="0" w:line="240" w:lineRule="auto"/>
        <w:rPr>
          <w:rFonts w:ascii="Comic Sans MS" w:hAnsi="Comic Sans MS"/>
          <w:sz w:val="24"/>
          <w:szCs w:val="24"/>
        </w:rPr>
      </w:pPr>
      <w:r w:rsidRPr="00982C35">
        <w:rPr>
          <w:rFonts w:ascii="Comic Sans MS" w:hAnsi="Comic Sans MS"/>
          <w:sz w:val="24"/>
          <w:szCs w:val="24"/>
        </w:rPr>
        <w:t>Anti-bellum growth of our nation</w:t>
      </w:r>
      <w:r w:rsidR="00E635FA">
        <w:rPr>
          <w:rFonts w:ascii="Comic Sans MS" w:hAnsi="Comic Sans MS"/>
          <w:sz w:val="24"/>
          <w:szCs w:val="24"/>
        </w:rPr>
        <w:t xml:space="preserve">: Approximately </w:t>
      </w:r>
      <w:r w:rsidR="00CF5F98">
        <w:rPr>
          <w:rFonts w:ascii="Comic Sans MS" w:hAnsi="Comic Sans MS"/>
          <w:sz w:val="24"/>
          <w:szCs w:val="24"/>
        </w:rPr>
        <w:t xml:space="preserve">up to the third </w:t>
      </w:r>
      <w:r w:rsidR="00085A58">
        <w:rPr>
          <w:rFonts w:ascii="Comic Sans MS" w:hAnsi="Comic Sans MS"/>
          <w:sz w:val="24"/>
          <w:szCs w:val="24"/>
        </w:rPr>
        <w:t>progress report</w:t>
      </w:r>
      <w:r w:rsidR="00CF5F98">
        <w:rPr>
          <w:rFonts w:ascii="Comic Sans MS" w:hAnsi="Comic Sans MS"/>
          <w:sz w:val="24"/>
          <w:szCs w:val="24"/>
        </w:rPr>
        <w:t>, April 5, 2022,</w:t>
      </w:r>
      <w:r w:rsidR="00E635FA">
        <w:rPr>
          <w:rFonts w:ascii="Comic Sans MS" w:hAnsi="Comic Sans MS"/>
          <w:sz w:val="24"/>
          <w:szCs w:val="24"/>
        </w:rPr>
        <w:t xml:space="preserve"> and concentrating on</w:t>
      </w:r>
      <w:r w:rsidR="00085A58">
        <w:rPr>
          <w:rFonts w:ascii="Comic Sans MS" w:hAnsi="Comic Sans MS"/>
          <w:sz w:val="24"/>
          <w:szCs w:val="24"/>
        </w:rPr>
        <w:t xml:space="preserve"> West Virginia Department of </w:t>
      </w:r>
      <w:r w:rsidR="00085A58">
        <w:rPr>
          <w:rFonts w:ascii="Comic Sans MS" w:hAnsi="Comic Sans MS"/>
          <w:sz w:val="24"/>
          <w:szCs w:val="24"/>
        </w:rPr>
        <w:lastRenderedPageBreak/>
        <w:t>Education Standards</w:t>
      </w:r>
      <w:r w:rsidR="007012C1">
        <w:rPr>
          <w:rFonts w:ascii="Comic Sans MS" w:hAnsi="Comic Sans MS"/>
          <w:sz w:val="24"/>
          <w:szCs w:val="24"/>
        </w:rPr>
        <w:t xml:space="preserve"> SS.US.19 and 20 with components of 1, 3, 5, 10, 11, 12, 14, 15, 16, and 17.</w:t>
      </w:r>
    </w:p>
    <w:p w14:paraId="2F93A29D" w14:textId="51A3F440" w:rsidR="00982C35" w:rsidRDefault="00982C35" w:rsidP="00982C35">
      <w:pPr>
        <w:numPr>
          <w:ilvl w:val="0"/>
          <w:numId w:val="2"/>
        </w:numPr>
        <w:spacing w:after="0" w:line="240" w:lineRule="auto"/>
        <w:rPr>
          <w:rFonts w:ascii="Comic Sans MS" w:hAnsi="Comic Sans MS"/>
          <w:sz w:val="24"/>
          <w:szCs w:val="24"/>
        </w:rPr>
      </w:pPr>
      <w:r w:rsidRPr="00982C35">
        <w:rPr>
          <w:rFonts w:ascii="Comic Sans MS" w:hAnsi="Comic Sans MS"/>
          <w:sz w:val="24"/>
          <w:szCs w:val="24"/>
        </w:rPr>
        <w:t>The Civil War</w:t>
      </w:r>
      <w:r w:rsidR="00E635FA">
        <w:rPr>
          <w:rFonts w:ascii="Comic Sans MS" w:hAnsi="Comic Sans MS"/>
          <w:sz w:val="24"/>
          <w:szCs w:val="24"/>
        </w:rPr>
        <w:t xml:space="preserve">: Approximately </w:t>
      </w:r>
      <w:r w:rsidR="00CF5F98">
        <w:rPr>
          <w:rFonts w:ascii="Comic Sans MS" w:hAnsi="Comic Sans MS"/>
          <w:sz w:val="24"/>
          <w:szCs w:val="24"/>
        </w:rPr>
        <w:t xml:space="preserve">up to the </w:t>
      </w:r>
      <w:r w:rsidR="00085A58">
        <w:rPr>
          <w:rFonts w:ascii="Comic Sans MS" w:hAnsi="Comic Sans MS"/>
          <w:sz w:val="24"/>
          <w:szCs w:val="24"/>
        </w:rPr>
        <w:t xml:space="preserve">third report card, April 5, </w:t>
      </w:r>
      <w:r w:rsidR="00AA2E28">
        <w:rPr>
          <w:rFonts w:ascii="Comic Sans MS" w:hAnsi="Comic Sans MS"/>
          <w:sz w:val="24"/>
          <w:szCs w:val="24"/>
        </w:rPr>
        <w:t>2022,</w:t>
      </w:r>
      <w:r w:rsidR="00E635FA">
        <w:rPr>
          <w:rFonts w:ascii="Comic Sans MS" w:hAnsi="Comic Sans MS"/>
          <w:sz w:val="24"/>
          <w:szCs w:val="24"/>
        </w:rPr>
        <w:t xml:space="preserve"> and concentrating on</w:t>
      </w:r>
      <w:r w:rsidR="00085A58">
        <w:rPr>
          <w:rFonts w:ascii="Comic Sans MS" w:hAnsi="Comic Sans MS"/>
          <w:sz w:val="24"/>
          <w:szCs w:val="24"/>
        </w:rPr>
        <w:t xml:space="preserve"> West Virginia Department of Education Standards</w:t>
      </w:r>
      <w:r w:rsidR="007012C1">
        <w:rPr>
          <w:rFonts w:ascii="Comic Sans MS" w:hAnsi="Comic Sans MS"/>
          <w:sz w:val="24"/>
          <w:szCs w:val="24"/>
        </w:rPr>
        <w:t xml:space="preserve"> SS.US.21 with components of 5</w:t>
      </w:r>
      <w:r w:rsidR="00220D36">
        <w:rPr>
          <w:rFonts w:ascii="Comic Sans MS" w:hAnsi="Comic Sans MS"/>
          <w:sz w:val="24"/>
          <w:szCs w:val="24"/>
        </w:rPr>
        <w:t xml:space="preserve"> and</w:t>
      </w:r>
      <w:r w:rsidR="007012C1">
        <w:rPr>
          <w:rFonts w:ascii="Comic Sans MS" w:hAnsi="Comic Sans MS"/>
          <w:sz w:val="24"/>
          <w:szCs w:val="24"/>
        </w:rPr>
        <w:t xml:space="preserve"> 7</w:t>
      </w:r>
      <w:r w:rsidR="00220D36">
        <w:rPr>
          <w:rFonts w:ascii="Comic Sans MS" w:hAnsi="Comic Sans MS"/>
          <w:sz w:val="24"/>
          <w:szCs w:val="24"/>
        </w:rPr>
        <w:t xml:space="preserve">. </w:t>
      </w:r>
    </w:p>
    <w:p w14:paraId="1E8F469B" w14:textId="05FA9FB5" w:rsidR="00FF4C28" w:rsidRDefault="00982C35" w:rsidP="00982C35">
      <w:pPr>
        <w:numPr>
          <w:ilvl w:val="0"/>
          <w:numId w:val="2"/>
        </w:numPr>
        <w:spacing w:after="0" w:line="240" w:lineRule="auto"/>
        <w:rPr>
          <w:rFonts w:ascii="Comic Sans MS" w:hAnsi="Comic Sans MS"/>
          <w:sz w:val="24"/>
          <w:szCs w:val="24"/>
        </w:rPr>
      </w:pPr>
      <w:r w:rsidRPr="00982C35">
        <w:rPr>
          <w:rFonts w:ascii="Comic Sans MS" w:hAnsi="Comic Sans MS"/>
          <w:sz w:val="24"/>
          <w:szCs w:val="24"/>
        </w:rPr>
        <w:t>Post-bellum growth of our nation</w:t>
      </w:r>
      <w:r w:rsidR="00E635FA">
        <w:rPr>
          <w:rFonts w:ascii="Comic Sans MS" w:hAnsi="Comic Sans MS"/>
          <w:sz w:val="24"/>
          <w:szCs w:val="24"/>
        </w:rPr>
        <w:t>: Approximately</w:t>
      </w:r>
      <w:r w:rsidR="00085A58">
        <w:rPr>
          <w:rFonts w:ascii="Comic Sans MS" w:hAnsi="Comic Sans MS"/>
          <w:sz w:val="24"/>
          <w:szCs w:val="24"/>
        </w:rPr>
        <w:t xml:space="preserve"> up the final exam, June 6, </w:t>
      </w:r>
      <w:r w:rsidR="00AA2E28">
        <w:rPr>
          <w:rFonts w:ascii="Comic Sans MS" w:hAnsi="Comic Sans MS"/>
          <w:sz w:val="24"/>
          <w:szCs w:val="24"/>
        </w:rPr>
        <w:t>2022,</w:t>
      </w:r>
      <w:r w:rsidR="00E635FA">
        <w:rPr>
          <w:rFonts w:ascii="Comic Sans MS" w:hAnsi="Comic Sans MS"/>
          <w:sz w:val="24"/>
          <w:szCs w:val="24"/>
        </w:rPr>
        <w:t xml:space="preserve"> and concentrating on</w:t>
      </w:r>
      <w:r w:rsidR="00085A58">
        <w:rPr>
          <w:rFonts w:ascii="Comic Sans MS" w:hAnsi="Comic Sans MS"/>
          <w:sz w:val="24"/>
          <w:szCs w:val="24"/>
        </w:rPr>
        <w:t xml:space="preserve"> West Virginia Department of Education Standards</w:t>
      </w:r>
      <w:r w:rsidR="00220D36">
        <w:rPr>
          <w:rFonts w:ascii="Comic Sans MS" w:hAnsi="Comic Sans MS"/>
          <w:sz w:val="24"/>
          <w:szCs w:val="24"/>
        </w:rPr>
        <w:t xml:space="preserve"> USS.US.22 and 23 and components of 1, 3, 5, 6, 7, 8, and 10.</w:t>
      </w:r>
    </w:p>
    <w:p w14:paraId="0A2C96F6" w14:textId="77777777" w:rsidR="00E635FA" w:rsidRDefault="00E635FA" w:rsidP="00E635FA">
      <w:pPr>
        <w:pStyle w:val="ListParagraph"/>
        <w:rPr>
          <w:rFonts w:ascii="Comic Sans MS" w:hAnsi="Comic Sans MS"/>
          <w:sz w:val="24"/>
          <w:szCs w:val="24"/>
        </w:rPr>
      </w:pPr>
    </w:p>
    <w:p w14:paraId="56C978D0" w14:textId="14258E66" w:rsidR="00E635FA" w:rsidRDefault="00EB18B3" w:rsidP="00EB18B3">
      <w:pPr>
        <w:spacing w:after="0" w:line="240" w:lineRule="auto"/>
        <w:rPr>
          <w:rFonts w:ascii="Comic Sans MS" w:hAnsi="Comic Sans MS"/>
          <w:sz w:val="24"/>
          <w:szCs w:val="24"/>
        </w:rPr>
      </w:pPr>
      <w:r>
        <w:rPr>
          <w:rFonts w:ascii="Comic Sans MS" w:hAnsi="Comic Sans MS"/>
          <w:sz w:val="24"/>
          <w:szCs w:val="24"/>
        </w:rPr>
        <w:t xml:space="preserve">Following is a table which shows more specifically when each standard will be </w:t>
      </w:r>
      <w:r w:rsidR="00E753E7">
        <w:rPr>
          <w:rFonts w:ascii="Comic Sans MS" w:hAnsi="Comic Sans MS"/>
          <w:sz w:val="24"/>
          <w:szCs w:val="24"/>
        </w:rPr>
        <w:t>addressed</w:t>
      </w:r>
      <w:r>
        <w:rPr>
          <w:rFonts w:ascii="Comic Sans MS" w:hAnsi="Comic Sans MS"/>
          <w:sz w:val="24"/>
          <w:szCs w:val="24"/>
        </w:rPr>
        <w:t xml:space="preserve">. In the last column, the first number represents the quarter the standard will be taught. The letter represents the reporting period. </w:t>
      </w:r>
    </w:p>
    <w:p w14:paraId="3876759D" w14:textId="53387608" w:rsidR="00EB18B3" w:rsidRDefault="00EB18B3" w:rsidP="00EB18B3">
      <w:pPr>
        <w:spacing w:after="0" w:line="240" w:lineRule="auto"/>
        <w:rPr>
          <w:rFonts w:ascii="Comic Sans MS" w:hAnsi="Comic Sans MS"/>
          <w:sz w:val="24"/>
          <w:szCs w:val="24"/>
        </w:rPr>
      </w:pPr>
      <w:r>
        <w:rPr>
          <w:rFonts w:ascii="Comic Sans MS" w:hAnsi="Comic Sans MS"/>
          <w:sz w:val="24"/>
          <w:szCs w:val="24"/>
        </w:rPr>
        <w:tab/>
        <w:t>“a” = Progress report</w:t>
      </w:r>
    </w:p>
    <w:p w14:paraId="381500DA" w14:textId="2AB3D044" w:rsidR="00EB18B3" w:rsidRDefault="00EB18B3" w:rsidP="00EB18B3">
      <w:pPr>
        <w:spacing w:after="0" w:line="240" w:lineRule="auto"/>
        <w:rPr>
          <w:rFonts w:ascii="Comic Sans MS" w:hAnsi="Comic Sans MS"/>
          <w:sz w:val="24"/>
          <w:szCs w:val="24"/>
        </w:rPr>
      </w:pPr>
      <w:r>
        <w:rPr>
          <w:rFonts w:ascii="Comic Sans MS" w:hAnsi="Comic Sans MS"/>
          <w:sz w:val="24"/>
          <w:szCs w:val="24"/>
        </w:rPr>
        <w:tab/>
        <w:t>“b” = Report Card</w:t>
      </w:r>
    </w:p>
    <w:p w14:paraId="4F498CC1" w14:textId="59C87E08" w:rsidR="00EB18B3" w:rsidRDefault="00EB18B3" w:rsidP="00EB18B3">
      <w:pPr>
        <w:spacing w:after="0" w:line="240" w:lineRule="auto"/>
        <w:rPr>
          <w:rFonts w:ascii="Comic Sans MS" w:hAnsi="Comic Sans MS"/>
          <w:sz w:val="24"/>
          <w:szCs w:val="24"/>
        </w:rPr>
      </w:pPr>
      <w:r>
        <w:rPr>
          <w:rFonts w:ascii="Comic Sans MS" w:hAnsi="Comic Sans MS"/>
          <w:sz w:val="24"/>
          <w:szCs w:val="24"/>
        </w:rPr>
        <w:tab/>
        <w:t>“c” = Time period between normal summative assessment and final exam.</w:t>
      </w:r>
    </w:p>
    <w:p w14:paraId="7B97CCF9" w14:textId="5549A08A" w:rsidR="00AE1DA1" w:rsidRDefault="00AE1DA1" w:rsidP="00EB18B3">
      <w:pPr>
        <w:spacing w:after="0" w:line="240" w:lineRule="auto"/>
        <w:rPr>
          <w:rFonts w:ascii="Comic Sans MS" w:hAnsi="Comic Sans MS"/>
          <w:sz w:val="24"/>
          <w:szCs w:val="24"/>
        </w:rPr>
      </w:pPr>
      <w:r>
        <w:rPr>
          <w:rFonts w:ascii="Comic Sans MS" w:hAnsi="Comic Sans MS"/>
          <w:sz w:val="24"/>
          <w:szCs w:val="24"/>
        </w:rPr>
        <w:t>The final number represents the day the standard will be covered. For instance:</w:t>
      </w:r>
    </w:p>
    <w:p w14:paraId="04A0B576" w14:textId="6E70F779" w:rsidR="00AE1DA1" w:rsidRDefault="00AE1DA1" w:rsidP="00EB18B3">
      <w:pPr>
        <w:spacing w:after="0" w:line="240" w:lineRule="auto"/>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t>“1a1” means first quarter progress report, first day</w:t>
      </w:r>
    </w:p>
    <w:p w14:paraId="7ED2DDFB" w14:textId="3D1121B4" w:rsidR="00AE1DA1" w:rsidRDefault="00AE1DA1" w:rsidP="00EB18B3">
      <w:pPr>
        <w:spacing w:after="0" w:line="240" w:lineRule="auto"/>
        <w:rPr>
          <w:rFonts w:ascii="Comic Sans MS" w:hAnsi="Comic Sans MS"/>
          <w:sz w:val="24"/>
          <w:szCs w:val="24"/>
        </w:rPr>
      </w:pPr>
      <w:r>
        <w:rPr>
          <w:rFonts w:ascii="Comic Sans MS" w:hAnsi="Comic Sans MS"/>
          <w:sz w:val="24"/>
          <w:szCs w:val="24"/>
        </w:rPr>
        <w:tab/>
        <w:t>“3b5” means third quarter report card, fifth day</w:t>
      </w:r>
    </w:p>
    <w:p w14:paraId="79947422" w14:textId="660D69BA" w:rsidR="00FF4C28" w:rsidRDefault="00FF4C28" w:rsidP="00414BD8">
      <w:pPr>
        <w:spacing w:after="0" w:line="240" w:lineRule="auto"/>
        <w:rPr>
          <w:rFonts w:ascii="Comic Sans MS" w:hAnsi="Comic Sans MS"/>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964"/>
        <w:gridCol w:w="2303"/>
      </w:tblGrid>
      <w:tr w:rsidR="004B7B00" w:rsidRPr="009C6593" w14:paraId="13CBFEC7" w14:textId="77777777" w:rsidTr="00CE5FF6">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80A4BBE" w14:textId="77777777" w:rsidR="004B7B00" w:rsidRPr="009C6593" w:rsidRDefault="004B7B00" w:rsidP="00CE5FF6">
            <w:pPr>
              <w:widowControl w:val="0"/>
              <w:rPr>
                <w:rFonts w:ascii="Times New Roman" w:hAnsi="Times New Roman"/>
                <w:b/>
                <w:sz w:val="24"/>
                <w:szCs w:val="24"/>
              </w:rPr>
            </w:pPr>
            <w:r w:rsidRPr="009C6593">
              <w:rPr>
                <w:rFonts w:ascii="Times New Roman" w:hAnsi="Times New Roman"/>
                <w:b/>
                <w:sz w:val="24"/>
                <w:szCs w:val="24"/>
              </w:rPr>
              <w:t>Civics</w:t>
            </w:r>
          </w:p>
        </w:tc>
        <w:tc>
          <w:tcPr>
            <w:tcW w:w="8998" w:type="dxa"/>
            <w:tcBorders>
              <w:top w:val="single" w:sz="4" w:space="0" w:color="auto"/>
              <w:left w:val="single" w:sz="4" w:space="0" w:color="auto"/>
              <w:bottom w:val="single" w:sz="4" w:space="0" w:color="auto"/>
              <w:right w:val="single" w:sz="4" w:space="0" w:color="auto"/>
            </w:tcBorders>
            <w:shd w:val="clear" w:color="auto" w:fill="auto"/>
          </w:tcPr>
          <w:p w14:paraId="5E088127" w14:textId="77777777" w:rsidR="004B7B00" w:rsidRPr="009C6593" w:rsidRDefault="004B7B00" w:rsidP="00CE5FF6">
            <w:pPr>
              <w:widowControl w:val="0"/>
              <w:rPr>
                <w:rFonts w:ascii="Times New Roman" w:hAnsi="Times New Roman"/>
                <w:b/>
                <w:sz w:val="24"/>
                <w:szCs w:val="24"/>
              </w:rPr>
            </w:pPr>
            <w:r w:rsidRPr="009C6593">
              <w:rPr>
                <w:rFonts w:ascii="Times New Roman" w:hAnsi="Times New Roman"/>
                <w:b/>
                <w:sz w:val="24"/>
                <w:szCs w:val="24"/>
              </w:rPr>
              <w:t>Scope</w:t>
            </w:r>
          </w:p>
        </w:tc>
        <w:tc>
          <w:tcPr>
            <w:tcW w:w="2972" w:type="dxa"/>
            <w:tcBorders>
              <w:top w:val="single" w:sz="4" w:space="0" w:color="auto"/>
              <w:left w:val="single" w:sz="4" w:space="0" w:color="auto"/>
              <w:bottom w:val="single" w:sz="4" w:space="0" w:color="auto"/>
              <w:right w:val="single" w:sz="4" w:space="0" w:color="auto"/>
            </w:tcBorders>
          </w:tcPr>
          <w:p w14:paraId="074F99CD" w14:textId="77777777" w:rsidR="004B7B00" w:rsidRPr="009C6593" w:rsidRDefault="004B7B00" w:rsidP="00CE5FF6">
            <w:pPr>
              <w:widowControl w:val="0"/>
              <w:rPr>
                <w:rFonts w:ascii="Times New Roman" w:hAnsi="Times New Roman"/>
                <w:b/>
                <w:sz w:val="24"/>
                <w:szCs w:val="24"/>
              </w:rPr>
            </w:pPr>
            <w:r w:rsidRPr="009C6593">
              <w:rPr>
                <w:rFonts w:ascii="Times New Roman" w:hAnsi="Times New Roman"/>
                <w:b/>
                <w:sz w:val="24"/>
                <w:szCs w:val="24"/>
              </w:rPr>
              <w:t xml:space="preserve">Days Taught (not including review for Summative Assessments) </w:t>
            </w:r>
          </w:p>
        </w:tc>
      </w:tr>
      <w:tr w:rsidR="004B7B00" w:rsidRPr="00FD01D0" w14:paraId="1CA99A64" w14:textId="77777777" w:rsidTr="00CE5FF6">
        <w:tblPrEx>
          <w:tblLook w:val="0000" w:firstRow="0" w:lastRow="0" w:firstColumn="0" w:lastColumn="0" w:noHBand="0" w:noVBand="0"/>
        </w:tblPrEx>
        <w:tc>
          <w:tcPr>
            <w:tcW w:w="1255" w:type="dxa"/>
            <w:shd w:val="clear" w:color="auto" w:fill="auto"/>
          </w:tcPr>
          <w:p w14:paraId="13F9DFB4"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SS.US.1</w:t>
            </w:r>
          </w:p>
        </w:tc>
        <w:tc>
          <w:tcPr>
            <w:tcW w:w="8998" w:type="dxa"/>
            <w:shd w:val="clear" w:color="auto" w:fill="auto"/>
          </w:tcPr>
          <w:p w14:paraId="7407B3D6"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Evaluate, then defend, the importance of the fundamental democratic values and principles of U.S. constitutional democracy. Consider conflicts between individuals, communities and nations, liberty and equality, individual rights and the common good, majority rule and minority rights, and the rule of law vs. ethics (e.g., civil disobedience).</w:t>
            </w:r>
          </w:p>
        </w:tc>
        <w:tc>
          <w:tcPr>
            <w:tcW w:w="2972" w:type="dxa"/>
          </w:tcPr>
          <w:p w14:paraId="668B0277"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1a21</w:t>
            </w:r>
          </w:p>
          <w:p w14:paraId="7DEA747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1b5, 1b14, 1b15</w:t>
            </w:r>
          </w:p>
          <w:p w14:paraId="2682958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2a1, 2a2</w:t>
            </w:r>
          </w:p>
          <w:p w14:paraId="7AB0358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 2a4, 2a6, 2a9, 2a10, 2a11, 2a12, 2a13, 2a14, 2a16</w:t>
            </w:r>
          </w:p>
          <w:p w14:paraId="5502B783"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2b1, 2b2, 2b3, 2b4, 2b5, 2b6, 2b7, 2b8, 2b9, 2b10, 2b11, 2b12, 2b13</w:t>
            </w:r>
          </w:p>
          <w:p w14:paraId="6447086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3a2, 3a5, 3a6</w:t>
            </w:r>
          </w:p>
          <w:p w14:paraId="141A8C9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3b5, 3b13, 3b17</w:t>
            </w:r>
          </w:p>
          <w:p w14:paraId="5990850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4a2, 4a9</w:t>
            </w:r>
          </w:p>
          <w:p w14:paraId="184B2C6A"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4b1, 4b6, 4b8, 4b9, 4b10, 4b11, 4b16</w:t>
            </w:r>
          </w:p>
          <w:p w14:paraId="16F3A910"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lastRenderedPageBreak/>
              <w:t>4c3</w:t>
            </w:r>
          </w:p>
        </w:tc>
      </w:tr>
      <w:tr w:rsidR="004B7B00" w:rsidRPr="00FD01D0" w14:paraId="05003F27" w14:textId="77777777" w:rsidTr="00CE5FF6">
        <w:tblPrEx>
          <w:tblLook w:val="0000" w:firstRow="0" w:lastRow="0" w:firstColumn="0" w:lastColumn="0" w:noHBand="0" w:noVBand="0"/>
        </w:tblPrEx>
        <w:tc>
          <w:tcPr>
            <w:tcW w:w="1255" w:type="dxa"/>
            <w:shd w:val="clear" w:color="auto" w:fill="auto"/>
          </w:tcPr>
          <w:p w14:paraId="31949E0F"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lastRenderedPageBreak/>
              <w:t>SS.US.2</w:t>
            </w:r>
          </w:p>
        </w:tc>
        <w:tc>
          <w:tcPr>
            <w:tcW w:w="8998" w:type="dxa"/>
            <w:shd w:val="clear" w:color="auto" w:fill="auto"/>
          </w:tcPr>
          <w:p w14:paraId="2D8073FA"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Define the duties of citizens that are necessary to preserve US democracy (e.g., become informed and active in a democracy-through jury duty, paying taxes, public forums (local, state, and/or federal), voting and conscription.).</w:t>
            </w:r>
          </w:p>
        </w:tc>
        <w:tc>
          <w:tcPr>
            <w:tcW w:w="2972" w:type="dxa"/>
          </w:tcPr>
          <w:p w14:paraId="33EDFF1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2a11, 2a12, 2a14, 2a16</w:t>
            </w:r>
          </w:p>
          <w:p w14:paraId="4C5FAA7C"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2b1, 2b2, 2b3, 2b4, 2b5, 2b6, 2b7, 2b8, 2b9, 2b10, 2b11</w:t>
            </w:r>
          </w:p>
          <w:p w14:paraId="0D1C396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3a2, 3a5</w:t>
            </w:r>
          </w:p>
          <w:p w14:paraId="0ED3F766"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4a17</w:t>
            </w:r>
          </w:p>
          <w:p w14:paraId="74C6ADA3"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4b6</w:t>
            </w:r>
          </w:p>
        </w:tc>
      </w:tr>
      <w:tr w:rsidR="004B7B00" w:rsidRPr="00FD01D0" w14:paraId="3DD9561D" w14:textId="77777777" w:rsidTr="00CE5FF6">
        <w:tblPrEx>
          <w:tblLook w:val="0000" w:firstRow="0" w:lastRow="0" w:firstColumn="0" w:lastColumn="0" w:noHBand="0" w:noVBand="0"/>
        </w:tblPrEx>
        <w:tc>
          <w:tcPr>
            <w:tcW w:w="1255" w:type="dxa"/>
            <w:shd w:val="clear" w:color="auto" w:fill="auto"/>
          </w:tcPr>
          <w:p w14:paraId="7583753C"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SS.US.3</w:t>
            </w:r>
          </w:p>
        </w:tc>
        <w:tc>
          <w:tcPr>
            <w:tcW w:w="8998" w:type="dxa"/>
            <w:shd w:val="clear" w:color="auto" w:fill="auto"/>
          </w:tcPr>
          <w:p w14:paraId="4F35763B"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 xml:space="preserve">Identify the issues regarding the evolution of United States citizenship and evaluate responsibilities and rights of United States citizens (e.g., landownership, race, </w:t>
            </w:r>
            <w:proofErr w:type="gramStart"/>
            <w:r w:rsidRPr="00E753E7">
              <w:rPr>
                <w:rFonts w:ascii="Times New Roman" w:hAnsi="Times New Roman"/>
                <w:sz w:val="24"/>
                <w:szCs w:val="24"/>
              </w:rPr>
              <w:t>gender</w:t>
            </w:r>
            <w:proofErr w:type="gramEnd"/>
            <w:r w:rsidRPr="00E753E7">
              <w:rPr>
                <w:rFonts w:ascii="Times New Roman" w:hAnsi="Times New Roman"/>
                <w:sz w:val="24"/>
                <w:szCs w:val="24"/>
              </w:rPr>
              <w:t xml:space="preserve"> and age).</w:t>
            </w:r>
          </w:p>
        </w:tc>
        <w:tc>
          <w:tcPr>
            <w:tcW w:w="2972" w:type="dxa"/>
          </w:tcPr>
          <w:p w14:paraId="5105A3F4"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1a21</w:t>
            </w:r>
          </w:p>
          <w:p w14:paraId="606F9E68"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1b5, 1b14</w:t>
            </w:r>
          </w:p>
          <w:p w14:paraId="351CE2A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 2a5, 2a6, 2a10, 2a12, 2a14</w:t>
            </w:r>
          </w:p>
          <w:p w14:paraId="30302FEF"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2b2, 2b3, 2b4, 2b5, 2b6, 2b7, 2b8, 2b9, 2b10, 2b11, 2b13, 2b15</w:t>
            </w:r>
          </w:p>
          <w:p w14:paraId="43ABA2B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3a2, 3a3, 3a4, 3a5, 3a6, 3a9, 3a10, 3a11, 3a12, 3a13</w:t>
            </w:r>
          </w:p>
          <w:p w14:paraId="2A8D22FD"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D0D0D" w:themeColor="text1" w:themeTint="F2"/>
                <w:sz w:val="20"/>
                <w:szCs w:val="20"/>
              </w:rPr>
              <w:t xml:space="preserve">3b7, </w:t>
            </w:r>
            <w:r w:rsidRPr="009C6593">
              <w:rPr>
                <w:rFonts w:ascii="Times New Roman" w:hAnsi="Times New Roman"/>
                <w:color w:val="000000" w:themeColor="text1"/>
                <w:sz w:val="20"/>
                <w:szCs w:val="20"/>
              </w:rPr>
              <w:t>3b8, 3b9, 3b17</w:t>
            </w:r>
          </w:p>
          <w:p w14:paraId="038410B7"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4a2,  4a9</w:t>
            </w:r>
          </w:p>
          <w:p w14:paraId="7C81F6EC"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4a17</w:t>
            </w:r>
          </w:p>
          <w:p w14:paraId="20EAAFA7"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4b1, 4b2, 4b3, 4b4, 4b6, 4b8, 4b11, 4b16, 4b18</w:t>
            </w:r>
          </w:p>
          <w:p w14:paraId="66614D24"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4c1</w:t>
            </w:r>
          </w:p>
        </w:tc>
      </w:tr>
      <w:tr w:rsidR="004B7B00" w:rsidRPr="00FD01D0" w14:paraId="6E3D8C42" w14:textId="77777777" w:rsidTr="00CE5FF6">
        <w:tblPrEx>
          <w:tblLook w:val="0000" w:firstRow="0" w:lastRow="0" w:firstColumn="0" w:lastColumn="0" w:noHBand="0" w:noVBand="0"/>
        </w:tblPrEx>
        <w:tc>
          <w:tcPr>
            <w:tcW w:w="1255" w:type="dxa"/>
            <w:shd w:val="clear" w:color="auto" w:fill="auto"/>
          </w:tcPr>
          <w:p w14:paraId="55C96FEC"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SS.US.4</w:t>
            </w:r>
          </w:p>
        </w:tc>
        <w:tc>
          <w:tcPr>
            <w:tcW w:w="8998" w:type="dxa"/>
            <w:shd w:val="clear" w:color="auto" w:fill="auto"/>
          </w:tcPr>
          <w:p w14:paraId="2BD7A553"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 xml:space="preserve">Examine, </w:t>
            </w:r>
            <w:proofErr w:type="gramStart"/>
            <w:r w:rsidRPr="00E753E7">
              <w:rPr>
                <w:rFonts w:ascii="Times New Roman" w:hAnsi="Times New Roman"/>
                <w:sz w:val="24"/>
                <w:szCs w:val="24"/>
              </w:rPr>
              <w:t>select</w:t>
            </w:r>
            <w:proofErr w:type="gramEnd"/>
            <w:r w:rsidRPr="00E753E7">
              <w:rPr>
                <w:rFonts w:ascii="Times New Roman" w:hAnsi="Times New Roman"/>
                <w:sz w:val="24"/>
                <w:szCs w:val="24"/>
              </w:rPr>
              <w:t xml:space="preserve"> and participate in a volunteer service or project.</w:t>
            </w:r>
          </w:p>
        </w:tc>
        <w:tc>
          <w:tcPr>
            <w:tcW w:w="2972" w:type="dxa"/>
          </w:tcPr>
          <w:p w14:paraId="0AEE2CE9" w14:textId="405ECF5F" w:rsidR="004B7B00" w:rsidRPr="009C6593" w:rsidRDefault="00557F34" w:rsidP="00CE5FF6">
            <w:pPr>
              <w:widowControl w:val="0"/>
              <w:rPr>
                <w:rFonts w:ascii="Times New Roman" w:hAnsi="Times New Roman"/>
                <w:sz w:val="20"/>
                <w:szCs w:val="20"/>
              </w:rPr>
            </w:pPr>
            <w:r>
              <w:rPr>
                <w:rFonts w:ascii="Times New Roman" w:hAnsi="Times New Roman"/>
                <w:sz w:val="20"/>
                <w:szCs w:val="20"/>
              </w:rPr>
              <w:t>Community</w:t>
            </w:r>
          </w:p>
        </w:tc>
      </w:tr>
      <w:tr w:rsidR="004B7B00" w:rsidRPr="00FD01D0" w14:paraId="490C61A2" w14:textId="77777777" w:rsidTr="00CE5FF6">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A3AA0DC" w14:textId="77777777" w:rsidR="004B7B00" w:rsidRPr="009C6593" w:rsidRDefault="004B7B00" w:rsidP="00CE5FF6">
            <w:pPr>
              <w:widowControl w:val="0"/>
              <w:rPr>
                <w:rFonts w:ascii="Times New Roman" w:hAnsi="Times New Roman"/>
                <w:b/>
                <w:sz w:val="20"/>
                <w:szCs w:val="20"/>
              </w:rPr>
            </w:pPr>
            <w:r w:rsidRPr="009C6593">
              <w:rPr>
                <w:rFonts w:ascii="Times New Roman" w:hAnsi="Times New Roman"/>
                <w:b/>
                <w:sz w:val="20"/>
                <w:szCs w:val="20"/>
              </w:rPr>
              <w:t>Economics</w:t>
            </w:r>
          </w:p>
        </w:tc>
        <w:tc>
          <w:tcPr>
            <w:tcW w:w="8998" w:type="dxa"/>
            <w:tcBorders>
              <w:top w:val="single" w:sz="4" w:space="0" w:color="auto"/>
              <w:left w:val="single" w:sz="4" w:space="0" w:color="auto"/>
              <w:bottom w:val="single" w:sz="4" w:space="0" w:color="auto"/>
              <w:right w:val="single" w:sz="4" w:space="0" w:color="auto"/>
            </w:tcBorders>
            <w:shd w:val="clear" w:color="auto" w:fill="auto"/>
          </w:tcPr>
          <w:p w14:paraId="4639EC84" w14:textId="77777777" w:rsidR="004B7B00" w:rsidRPr="00E753E7" w:rsidRDefault="004B7B00" w:rsidP="00CE5FF6">
            <w:pPr>
              <w:widowControl w:val="0"/>
              <w:rPr>
                <w:rFonts w:ascii="Times New Roman" w:hAnsi="Times New Roman"/>
                <w:b/>
                <w:sz w:val="24"/>
                <w:szCs w:val="24"/>
              </w:rPr>
            </w:pPr>
          </w:p>
        </w:tc>
        <w:tc>
          <w:tcPr>
            <w:tcW w:w="2972" w:type="dxa"/>
            <w:tcBorders>
              <w:top w:val="single" w:sz="4" w:space="0" w:color="auto"/>
              <w:left w:val="single" w:sz="4" w:space="0" w:color="auto"/>
              <w:bottom w:val="single" w:sz="4" w:space="0" w:color="auto"/>
              <w:right w:val="single" w:sz="4" w:space="0" w:color="auto"/>
            </w:tcBorders>
          </w:tcPr>
          <w:p w14:paraId="37336091" w14:textId="77777777" w:rsidR="004B7B00" w:rsidRPr="009C6593" w:rsidRDefault="004B7B00" w:rsidP="00CE5FF6">
            <w:pPr>
              <w:widowControl w:val="0"/>
              <w:rPr>
                <w:rFonts w:ascii="Times New Roman" w:hAnsi="Times New Roman"/>
                <w:b/>
                <w:sz w:val="20"/>
                <w:szCs w:val="20"/>
              </w:rPr>
            </w:pPr>
          </w:p>
        </w:tc>
      </w:tr>
      <w:tr w:rsidR="004B7B00" w:rsidRPr="00FD01D0" w14:paraId="49B6D940" w14:textId="77777777" w:rsidTr="00CE5FF6">
        <w:tblPrEx>
          <w:tblLook w:val="0000" w:firstRow="0" w:lastRow="0" w:firstColumn="0" w:lastColumn="0" w:noHBand="0" w:noVBand="0"/>
        </w:tblPrEx>
        <w:tc>
          <w:tcPr>
            <w:tcW w:w="1255" w:type="dxa"/>
            <w:shd w:val="clear" w:color="auto" w:fill="auto"/>
          </w:tcPr>
          <w:p w14:paraId="7B0A5E36"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SS.US.5</w:t>
            </w:r>
          </w:p>
        </w:tc>
        <w:tc>
          <w:tcPr>
            <w:tcW w:w="8998" w:type="dxa"/>
            <w:shd w:val="clear" w:color="auto" w:fill="auto"/>
          </w:tcPr>
          <w:p w14:paraId="57CD4011"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 xml:space="preserve">Trace economic development throughout U.S. history (e.g., </w:t>
            </w:r>
            <w:proofErr w:type="gramStart"/>
            <w:r w:rsidRPr="00E753E7">
              <w:rPr>
                <w:rFonts w:ascii="Times New Roman" w:hAnsi="Times New Roman"/>
                <w:sz w:val="24"/>
                <w:szCs w:val="24"/>
              </w:rPr>
              <w:t>Colonial</w:t>
            </w:r>
            <w:proofErr w:type="gramEnd"/>
            <w:r w:rsidRPr="00E753E7">
              <w:rPr>
                <w:rFonts w:ascii="Times New Roman" w:hAnsi="Times New Roman"/>
                <w:sz w:val="24"/>
                <w:szCs w:val="24"/>
              </w:rPr>
              <w:t xml:space="preserve"> period, Revolutionary War, Westward Expansion, Civil War and late 19</w:t>
            </w:r>
            <w:r w:rsidRPr="00E753E7">
              <w:rPr>
                <w:rFonts w:ascii="Times New Roman" w:hAnsi="Times New Roman"/>
                <w:sz w:val="24"/>
                <w:szCs w:val="24"/>
                <w:vertAlign w:val="superscript"/>
              </w:rPr>
              <w:t>th</w:t>
            </w:r>
            <w:r w:rsidRPr="00E753E7">
              <w:rPr>
                <w:rFonts w:ascii="Times New Roman" w:hAnsi="Times New Roman"/>
                <w:sz w:val="24"/>
                <w:szCs w:val="24"/>
              </w:rPr>
              <w:t xml:space="preserve"> /early 20</w:t>
            </w:r>
            <w:r w:rsidRPr="00E753E7">
              <w:rPr>
                <w:rFonts w:ascii="Times New Roman" w:hAnsi="Times New Roman"/>
                <w:sz w:val="24"/>
                <w:szCs w:val="24"/>
                <w:vertAlign w:val="superscript"/>
              </w:rPr>
              <w:t>th</w:t>
            </w:r>
            <w:r w:rsidRPr="00E753E7">
              <w:rPr>
                <w:rFonts w:ascii="Times New Roman" w:hAnsi="Times New Roman"/>
                <w:sz w:val="24"/>
                <w:szCs w:val="24"/>
              </w:rPr>
              <w:t xml:space="preserve"> Centuries) and identify the role of market factors in the settlement of the United States and the development of the free enterprise system.</w:t>
            </w:r>
          </w:p>
        </w:tc>
        <w:tc>
          <w:tcPr>
            <w:tcW w:w="2972" w:type="dxa"/>
          </w:tcPr>
          <w:p w14:paraId="781FAF27"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1a10</w:t>
            </w:r>
          </w:p>
          <w:p w14:paraId="728F6958"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1b1, 1b10, 1b11</w:t>
            </w:r>
          </w:p>
          <w:p w14:paraId="02C950A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2a10, 2a11</w:t>
            </w:r>
          </w:p>
          <w:p w14:paraId="0028D27F"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2b2, 2b15</w:t>
            </w:r>
          </w:p>
          <w:p w14:paraId="391FF6DB"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3a11, 3a12, 3a17</w:t>
            </w:r>
          </w:p>
          <w:p w14:paraId="1A4DFA2F"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3b5</w:t>
            </w:r>
          </w:p>
          <w:p w14:paraId="3C83A35C"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4a9, 4a11</w:t>
            </w:r>
          </w:p>
          <w:p w14:paraId="211EC27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 xml:space="preserve">4b2, 4b4, 4b5, 4b6, 4b12, </w:t>
            </w:r>
            <w:r w:rsidRPr="009C6593">
              <w:rPr>
                <w:rFonts w:ascii="Times New Roman" w:hAnsi="Times New Roman"/>
                <w:color w:val="000000" w:themeColor="text1"/>
                <w:sz w:val="20"/>
                <w:szCs w:val="20"/>
              </w:rPr>
              <w:lastRenderedPageBreak/>
              <w:t>4b13</w:t>
            </w:r>
          </w:p>
          <w:p w14:paraId="3415F723"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4c3, 4c7</w:t>
            </w:r>
          </w:p>
        </w:tc>
      </w:tr>
      <w:tr w:rsidR="004B7B00" w:rsidRPr="00FD01D0" w14:paraId="1EDFB036" w14:textId="77777777" w:rsidTr="00CE5FF6">
        <w:tblPrEx>
          <w:tblLook w:val="0000" w:firstRow="0" w:lastRow="0" w:firstColumn="0" w:lastColumn="0" w:noHBand="0" w:noVBand="0"/>
        </w:tblPrEx>
        <w:tc>
          <w:tcPr>
            <w:tcW w:w="1255" w:type="dxa"/>
            <w:shd w:val="clear" w:color="auto" w:fill="auto"/>
          </w:tcPr>
          <w:p w14:paraId="06B9366F"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lastRenderedPageBreak/>
              <w:t>SS.US.6</w:t>
            </w:r>
          </w:p>
        </w:tc>
        <w:tc>
          <w:tcPr>
            <w:tcW w:w="8998" w:type="dxa"/>
            <w:shd w:val="clear" w:color="auto" w:fill="auto"/>
          </w:tcPr>
          <w:p w14:paraId="0A69ED0F"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Explain the ideas, values and practices in the Federalist-Anti-Federalist debate, Bank of the U.S. issue, and evaluate their effects on the formation and direction of the nation’s economy.</w:t>
            </w:r>
          </w:p>
        </w:tc>
        <w:tc>
          <w:tcPr>
            <w:tcW w:w="2972" w:type="dxa"/>
          </w:tcPr>
          <w:p w14:paraId="1CB81CC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2a9, 2a12, 2a13</w:t>
            </w:r>
          </w:p>
          <w:p w14:paraId="5E3517AB"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2b2, 2b3, 2b5, 2b7, 2b9, 2b10, 2b11</w:t>
            </w:r>
          </w:p>
          <w:p w14:paraId="35D9F45B"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3a17</w:t>
            </w:r>
          </w:p>
          <w:p w14:paraId="05801CDB"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4b12, 4b13</w:t>
            </w:r>
          </w:p>
        </w:tc>
      </w:tr>
      <w:tr w:rsidR="004B7B00" w:rsidRPr="00FD01D0" w14:paraId="459F4650" w14:textId="77777777" w:rsidTr="00CE5FF6">
        <w:tblPrEx>
          <w:tblLook w:val="0000" w:firstRow="0" w:lastRow="0" w:firstColumn="0" w:lastColumn="0" w:noHBand="0" w:noVBand="0"/>
        </w:tblPrEx>
        <w:tc>
          <w:tcPr>
            <w:tcW w:w="1255" w:type="dxa"/>
            <w:shd w:val="clear" w:color="auto" w:fill="auto"/>
          </w:tcPr>
          <w:p w14:paraId="0677D95E"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SS.US.7</w:t>
            </w:r>
          </w:p>
        </w:tc>
        <w:tc>
          <w:tcPr>
            <w:tcW w:w="8998" w:type="dxa"/>
            <w:shd w:val="clear" w:color="auto" w:fill="auto"/>
          </w:tcPr>
          <w:p w14:paraId="3EDAA525"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 xml:space="preserve">Differentiate economic policy in the United States during each era (e.g., </w:t>
            </w:r>
            <w:proofErr w:type="gramStart"/>
            <w:r w:rsidRPr="00E753E7">
              <w:rPr>
                <w:rFonts w:ascii="Times New Roman" w:hAnsi="Times New Roman"/>
                <w:sz w:val="24"/>
                <w:szCs w:val="24"/>
              </w:rPr>
              <w:t>Colonial</w:t>
            </w:r>
            <w:proofErr w:type="gramEnd"/>
            <w:r w:rsidRPr="00E753E7">
              <w:rPr>
                <w:rFonts w:ascii="Times New Roman" w:hAnsi="Times New Roman"/>
                <w:sz w:val="24"/>
                <w:szCs w:val="24"/>
              </w:rPr>
              <w:t xml:space="preserve"> period, Revolutionary, Westward Expansion, Civil War and late 19th /early 20th Centuries) through types of taxes, taxation controversies, the effects of foreign trade and tariff policies.</w:t>
            </w:r>
          </w:p>
        </w:tc>
        <w:tc>
          <w:tcPr>
            <w:tcW w:w="2972" w:type="dxa"/>
          </w:tcPr>
          <w:p w14:paraId="64FE468B"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1b14, 1b15</w:t>
            </w:r>
          </w:p>
          <w:p w14:paraId="09E534FD"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2a13</w:t>
            </w:r>
          </w:p>
          <w:p w14:paraId="392E965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2b9</w:t>
            </w:r>
          </w:p>
          <w:p w14:paraId="4B4B606D"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2c4</w:t>
            </w:r>
          </w:p>
          <w:p w14:paraId="25BF0BF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3a1, 3a6, 3a13, 3a17</w:t>
            </w:r>
          </w:p>
          <w:p w14:paraId="2D3BD34F"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D0D0D" w:themeColor="text1" w:themeTint="F2"/>
                <w:sz w:val="20"/>
                <w:szCs w:val="20"/>
              </w:rPr>
              <w:t xml:space="preserve">3b7, </w:t>
            </w:r>
            <w:r w:rsidRPr="009C6593">
              <w:rPr>
                <w:rFonts w:ascii="Times New Roman" w:hAnsi="Times New Roman"/>
                <w:color w:val="000000" w:themeColor="text1"/>
                <w:sz w:val="20"/>
                <w:szCs w:val="20"/>
              </w:rPr>
              <w:t>3b19</w:t>
            </w:r>
          </w:p>
          <w:p w14:paraId="6B2654D7"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4a1, 4a4, 4a5, 4a9, 4a11</w:t>
            </w:r>
          </w:p>
          <w:p w14:paraId="38919F76"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4b6, 4b11, 4b12, 4b13</w:t>
            </w:r>
          </w:p>
        </w:tc>
      </w:tr>
      <w:tr w:rsidR="004B7B00" w:rsidRPr="00FD01D0" w14:paraId="737B5B87" w14:textId="77777777" w:rsidTr="00CE5FF6">
        <w:tblPrEx>
          <w:tblLook w:val="0000" w:firstRow="0" w:lastRow="0" w:firstColumn="0" w:lastColumn="0" w:noHBand="0" w:noVBand="0"/>
        </w:tblPrEx>
        <w:tc>
          <w:tcPr>
            <w:tcW w:w="1255" w:type="dxa"/>
            <w:shd w:val="clear" w:color="auto" w:fill="auto"/>
          </w:tcPr>
          <w:p w14:paraId="0A5939BE"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SS.US.8</w:t>
            </w:r>
          </w:p>
        </w:tc>
        <w:tc>
          <w:tcPr>
            <w:tcW w:w="8998" w:type="dxa"/>
            <w:shd w:val="clear" w:color="auto" w:fill="auto"/>
          </w:tcPr>
          <w:p w14:paraId="1C08D6DD"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 xml:space="preserve">Critique the </w:t>
            </w:r>
            <w:proofErr w:type="gramStart"/>
            <w:r w:rsidRPr="00E753E7">
              <w:rPr>
                <w:rFonts w:ascii="Times New Roman" w:hAnsi="Times New Roman"/>
                <w:sz w:val="24"/>
                <w:szCs w:val="24"/>
              </w:rPr>
              <w:t>cause and effect</w:t>
            </w:r>
            <w:proofErr w:type="gramEnd"/>
            <w:r w:rsidRPr="00E753E7">
              <w:rPr>
                <w:rFonts w:ascii="Times New Roman" w:hAnsi="Times New Roman"/>
                <w:sz w:val="24"/>
                <w:szCs w:val="24"/>
              </w:rPr>
              <w:t xml:space="preserve"> relationship between the labor movement, industrialization and urbanization in the United States.</w:t>
            </w:r>
          </w:p>
        </w:tc>
        <w:tc>
          <w:tcPr>
            <w:tcW w:w="2972" w:type="dxa"/>
          </w:tcPr>
          <w:p w14:paraId="1A278F8A"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3a7, 3a8, 3a9, 3a10</w:t>
            </w:r>
          </w:p>
          <w:p w14:paraId="7ABA5DE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3b6 4b4</w:t>
            </w:r>
          </w:p>
          <w:p w14:paraId="5AB1264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4a6</w:t>
            </w:r>
          </w:p>
          <w:p w14:paraId="591771F3"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4b4, 4b8, 4b11, 4b12, 4b14</w:t>
            </w:r>
          </w:p>
        </w:tc>
      </w:tr>
      <w:tr w:rsidR="004B7B00" w:rsidRPr="00FD01D0" w14:paraId="2949EE8C" w14:textId="77777777" w:rsidTr="00CE5FF6">
        <w:tblPrEx>
          <w:tblLook w:val="0000" w:firstRow="0" w:lastRow="0" w:firstColumn="0" w:lastColumn="0" w:noHBand="0" w:noVBand="0"/>
        </w:tblPrEx>
        <w:tc>
          <w:tcPr>
            <w:tcW w:w="1255" w:type="dxa"/>
            <w:shd w:val="clear" w:color="auto" w:fill="auto"/>
          </w:tcPr>
          <w:p w14:paraId="5E734B98"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SS.US.9</w:t>
            </w:r>
          </w:p>
        </w:tc>
        <w:tc>
          <w:tcPr>
            <w:tcW w:w="8998" w:type="dxa"/>
            <w:shd w:val="clear" w:color="auto" w:fill="auto"/>
          </w:tcPr>
          <w:p w14:paraId="0827E24F"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Analyze the effects of mercantilism and triangular trade on the emergence of colonial economies (e.g., goals of mercantilism, the mother country’s interests vs. colonial interests, regional economies, agriculture vs. manufacturing, colonial products and raw materials, and transition from mercantilism to free enterprise capitalism).</w:t>
            </w:r>
          </w:p>
        </w:tc>
        <w:tc>
          <w:tcPr>
            <w:tcW w:w="2972" w:type="dxa"/>
          </w:tcPr>
          <w:p w14:paraId="7D21AD3D"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1a10</w:t>
            </w:r>
          </w:p>
          <w:p w14:paraId="0FFFF46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1b16, 1b18</w:t>
            </w:r>
          </w:p>
          <w:p w14:paraId="694EBA0D"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2a12, 3a15, 3a17</w:t>
            </w:r>
          </w:p>
          <w:p w14:paraId="0C4460E3"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4a17</w:t>
            </w:r>
          </w:p>
          <w:p w14:paraId="3645A7FA"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4b3, 4b7</w:t>
            </w:r>
          </w:p>
        </w:tc>
      </w:tr>
      <w:tr w:rsidR="004B7B00" w:rsidRPr="00FD01D0" w14:paraId="2773C3BA" w14:textId="77777777" w:rsidTr="00CE5FF6">
        <w:tblPrEx>
          <w:tblLook w:val="0000" w:firstRow="0" w:lastRow="0" w:firstColumn="0" w:lastColumn="0" w:noHBand="0" w:noVBand="0"/>
        </w:tblPrEx>
        <w:tc>
          <w:tcPr>
            <w:tcW w:w="1255" w:type="dxa"/>
            <w:shd w:val="clear" w:color="auto" w:fill="auto"/>
          </w:tcPr>
          <w:p w14:paraId="14514AB4"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SS.US.10</w:t>
            </w:r>
          </w:p>
        </w:tc>
        <w:tc>
          <w:tcPr>
            <w:tcW w:w="8998" w:type="dxa"/>
            <w:shd w:val="clear" w:color="auto" w:fill="auto"/>
          </w:tcPr>
          <w:p w14:paraId="0DAB86B4"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Explain the concept of capitalism and compare the basic components of other economic systems.</w:t>
            </w:r>
          </w:p>
        </w:tc>
        <w:tc>
          <w:tcPr>
            <w:tcW w:w="2972" w:type="dxa"/>
          </w:tcPr>
          <w:p w14:paraId="085B5A6C"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2b3</w:t>
            </w:r>
          </w:p>
          <w:p w14:paraId="33A8891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2b9</w:t>
            </w:r>
          </w:p>
          <w:p w14:paraId="63A04FD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3a3</w:t>
            </w:r>
          </w:p>
          <w:p w14:paraId="182390B9"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4b3, 4b11, 4b12, 4b13</w:t>
            </w:r>
          </w:p>
        </w:tc>
      </w:tr>
      <w:tr w:rsidR="004B7B00" w:rsidRPr="00FD01D0" w14:paraId="2B2AD768" w14:textId="77777777" w:rsidTr="00CE5FF6">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288B17" w14:textId="77777777" w:rsidR="004B7B00" w:rsidRPr="009C6593" w:rsidRDefault="004B7B00" w:rsidP="00CE5FF6">
            <w:pPr>
              <w:widowControl w:val="0"/>
              <w:rPr>
                <w:rFonts w:ascii="Times New Roman" w:hAnsi="Times New Roman"/>
                <w:b/>
                <w:sz w:val="20"/>
                <w:szCs w:val="20"/>
              </w:rPr>
            </w:pPr>
            <w:r w:rsidRPr="009C6593">
              <w:rPr>
                <w:rFonts w:ascii="Times New Roman" w:hAnsi="Times New Roman"/>
                <w:b/>
                <w:sz w:val="20"/>
                <w:szCs w:val="20"/>
              </w:rPr>
              <w:t>Geography</w:t>
            </w:r>
          </w:p>
        </w:tc>
        <w:tc>
          <w:tcPr>
            <w:tcW w:w="8998" w:type="dxa"/>
            <w:tcBorders>
              <w:top w:val="single" w:sz="4" w:space="0" w:color="auto"/>
              <w:left w:val="single" w:sz="4" w:space="0" w:color="auto"/>
              <w:bottom w:val="single" w:sz="4" w:space="0" w:color="auto"/>
              <w:right w:val="single" w:sz="4" w:space="0" w:color="auto"/>
            </w:tcBorders>
            <w:shd w:val="clear" w:color="auto" w:fill="auto"/>
          </w:tcPr>
          <w:p w14:paraId="716CC6FF" w14:textId="77777777" w:rsidR="004B7B00" w:rsidRPr="00E753E7" w:rsidRDefault="004B7B00" w:rsidP="00CE5FF6">
            <w:pPr>
              <w:widowControl w:val="0"/>
              <w:rPr>
                <w:rFonts w:ascii="Times New Roman" w:hAnsi="Times New Roman"/>
                <w:b/>
                <w:sz w:val="24"/>
                <w:szCs w:val="24"/>
              </w:rPr>
            </w:pPr>
          </w:p>
        </w:tc>
        <w:tc>
          <w:tcPr>
            <w:tcW w:w="2972" w:type="dxa"/>
            <w:tcBorders>
              <w:top w:val="single" w:sz="4" w:space="0" w:color="auto"/>
              <w:left w:val="single" w:sz="4" w:space="0" w:color="auto"/>
              <w:bottom w:val="single" w:sz="4" w:space="0" w:color="auto"/>
              <w:right w:val="single" w:sz="4" w:space="0" w:color="auto"/>
            </w:tcBorders>
          </w:tcPr>
          <w:p w14:paraId="751B1613" w14:textId="77777777" w:rsidR="004B7B00" w:rsidRPr="009C6593" w:rsidRDefault="004B7B00" w:rsidP="00CE5FF6">
            <w:pPr>
              <w:widowControl w:val="0"/>
              <w:rPr>
                <w:rFonts w:ascii="Times New Roman" w:hAnsi="Times New Roman"/>
                <w:b/>
                <w:sz w:val="20"/>
                <w:szCs w:val="20"/>
              </w:rPr>
            </w:pPr>
          </w:p>
        </w:tc>
      </w:tr>
      <w:tr w:rsidR="004B7B00" w:rsidRPr="00FD01D0" w14:paraId="2B883D68" w14:textId="77777777" w:rsidTr="00CE5FF6">
        <w:tblPrEx>
          <w:tblLook w:val="0000" w:firstRow="0" w:lastRow="0" w:firstColumn="0" w:lastColumn="0" w:noHBand="0" w:noVBand="0"/>
        </w:tblPrEx>
        <w:tc>
          <w:tcPr>
            <w:tcW w:w="1255" w:type="dxa"/>
            <w:shd w:val="clear" w:color="auto" w:fill="auto"/>
          </w:tcPr>
          <w:p w14:paraId="2596780A"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SS.US.11</w:t>
            </w:r>
          </w:p>
        </w:tc>
        <w:tc>
          <w:tcPr>
            <w:tcW w:w="8998" w:type="dxa"/>
            <w:shd w:val="clear" w:color="auto" w:fill="auto"/>
          </w:tcPr>
          <w:p w14:paraId="1887E782"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 xml:space="preserve">Apply correct vocabulary and geographic tools to determine and illustrate geographic concepts (e.g., major meridians of longitude and parallels of latitude, physical </w:t>
            </w:r>
            <w:r w:rsidRPr="00E753E7">
              <w:rPr>
                <w:rFonts w:ascii="Times New Roman" w:hAnsi="Times New Roman"/>
                <w:sz w:val="24"/>
                <w:szCs w:val="24"/>
              </w:rPr>
              <w:lastRenderedPageBreak/>
              <w:t>features, landforms, bodies of water, climatic regions, states and their capitals and relative and exact location).</w:t>
            </w:r>
          </w:p>
        </w:tc>
        <w:tc>
          <w:tcPr>
            <w:tcW w:w="2972" w:type="dxa"/>
          </w:tcPr>
          <w:p w14:paraId="30C931D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lastRenderedPageBreak/>
              <w:t>1a8, 1a9, 1a10, 1a12</w:t>
            </w:r>
          </w:p>
          <w:p w14:paraId="3189766C"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4a10</w:t>
            </w:r>
          </w:p>
          <w:p w14:paraId="0190D000"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lastRenderedPageBreak/>
              <w:t>4c1</w:t>
            </w:r>
          </w:p>
        </w:tc>
      </w:tr>
      <w:tr w:rsidR="004B7B00" w:rsidRPr="00FD01D0" w14:paraId="0B7DC97D" w14:textId="77777777" w:rsidTr="00CE5FF6">
        <w:tblPrEx>
          <w:tblLook w:val="0000" w:firstRow="0" w:lastRow="0" w:firstColumn="0" w:lastColumn="0" w:noHBand="0" w:noVBand="0"/>
        </w:tblPrEx>
        <w:tc>
          <w:tcPr>
            <w:tcW w:w="1255" w:type="dxa"/>
            <w:shd w:val="clear" w:color="auto" w:fill="auto"/>
          </w:tcPr>
          <w:p w14:paraId="24A89B79"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lastRenderedPageBreak/>
              <w:t>SS.US.12</w:t>
            </w:r>
          </w:p>
        </w:tc>
        <w:tc>
          <w:tcPr>
            <w:tcW w:w="8998" w:type="dxa"/>
            <w:shd w:val="clear" w:color="auto" w:fill="auto"/>
          </w:tcPr>
          <w:p w14:paraId="73612405"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Determine the most appropriate maps and graphics in an atlas for analyzing geographic issues regarding the growth and development of the United States (e.g., topography, movement of people, transportation routes, settlement patterns, growth of population and cities, etc.).</w:t>
            </w:r>
          </w:p>
        </w:tc>
        <w:tc>
          <w:tcPr>
            <w:tcW w:w="2972" w:type="dxa"/>
          </w:tcPr>
          <w:p w14:paraId="70AFB8B4"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 xml:space="preserve">1a8, 1a9, 1a10, 1a11, 1a12 </w:t>
            </w:r>
          </w:p>
          <w:p w14:paraId="204DD4B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1b2, 2b15</w:t>
            </w:r>
          </w:p>
          <w:p w14:paraId="64E74088"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2c1, 2c2</w:t>
            </w:r>
          </w:p>
          <w:p w14:paraId="16A3948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3b19</w:t>
            </w:r>
          </w:p>
          <w:p w14:paraId="1C84A5FA"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4a10</w:t>
            </w:r>
          </w:p>
          <w:p w14:paraId="27E0397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4b7</w:t>
            </w:r>
          </w:p>
          <w:p w14:paraId="600A7029"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4c1, 4c2, 4c4, 4c5, 4c6, 4c8</w:t>
            </w:r>
          </w:p>
        </w:tc>
      </w:tr>
      <w:tr w:rsidR="004B7B00" w:rsidRPr="00FD01D0" w14:paraId="603E0343" w14:textId="77777777" w:rsidTr="00CE5FF6">
        <w:tblPrEx>
          <w:tblLook w:val="0000" w:firstRow="0" w:lastRow="0" w:firstColumn="0" w:lastColumn="0" w:noHBand="0" w:noVBand="0"/>
        </w:tblPrEx>
        <w:tc>
          <w:tcPr>
            <w:tcW w:w="1255" w:type="dxa"/>
            <w:shd w:val="clear" w:color="auto" w:fill="auto"/>
          </w:tcPr>
          <w:p w14:paraId="73A765CC"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SS.US.13</w:t>
            </w:r>
          </w:p>
        </w:tc>
        <w:tc>
          <w:tcPr>
            <w:tcW w:w="8998" w:type="dxa"/>
            <w:shd w:val="clear" w:color="auto" w:fill="auto"/>
          </w:tcPr>
          <w:p w14:paraId="77F93572"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Interpret how people express attachment to places and regions (e.g., by reference to essays, novels, poems, short stories, feature films and songs)</w:t>
            </w:r>
          </w:p>
        </w:tc>
        <w:tc>
          <w:tcPr>
            <w:tcW w:w="2972" w:type="dxa"/>
          </w:tcPr>
          <w:p w14:paraId="2E845DD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1a9, 1a12</w:t>
            </w:r>
          </w:p>
          <w:p w14:paraId="270FB0BB"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1b2, 1b3, 1b4, 1b6, 1b7, 1b8, 1b9, 1b12, 1b18</w:t>
            </w:r>
          </w:p>
          <w:p w14:paraId="1FFBCA4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2a1, 2a5, 2a6, 2a7, 2a8, 2a14</w:t>
            </w:r>
          </w:p>
          <w:p w14:paraId="198CDA0C"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2b2, 2b7</w:t>
            </w:r>
          </w:p>
          <w:p w14:paraId="4B95AB51"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2c4</w:t>
            </w:r>
          </w:p>
          <w:p w14:paraId="47DA1BAA"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3a1, 3a13, 3a14, 3a15</w:t>
            </w:r>
          </w:p>
          <w:p w14:paraId="15642F6A"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3b1, 3b2, 3b3, 3b4, 3b11, 3b12, 3b13, 3b15, 3b17</w:t>
            </w:r>
          </w:p>
          <w:p w14:paraId="3F7BA324"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4a3</w:t>
            </w:r>
          </w:p>
          <w:p w14:paraId="052E674F"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4b2, 4b8, 4b14</w:t>
            </w:r>
          </w:p>
        </w:tc>
      </w:tr>
      <w:tr w:rsidR="004B7B00" w:rsidRPr="00FD01D0" w14:paraId="4D1C0750" w14:textId="77777777" w:rsidTr="00CE5FF6">
        <w:tblPrEx>
          <w:tblLook w:val="0000" w:firstRow="0" w:lastRow="0" w:firstColumn="0" w:lastColumn="0" w:noHBand="0" w:noVBand="0"/>
        </w:tblPrEx>
        <w:tc>
          <w:tcPr>
            <w:tcW w:w="1255" w:type="dxa"/>
            <w:shd w:val="clear" w:color="auto" w:fill="auto"/>
          </w:tcPr>
          <w:p w14:paraId="460FF8B5"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SS.US.14</w:t>
            </w:r>
          </w:p>
        </w:tc>
        <w:tc>
          <w:tcPr>
            <w:tcW w:w="8998" w:type="dxa"/>
            <w:shd w:val="clear" w:color="auto" w:fill="auto"/>
          </w:tcPr>
          <w:p w14:paraId="6DC509A6"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Evaluate the impact of health and cultural considerations on the quality of life over different historical time periods (e.g., Colonial America, westward movement, late 19</w:t>
            </w:r>
            <w:r w:rsidRPr="00E753E7">
              <w:rPr>
                <w:rFonts w:ascii="Times New Roman" w:hAnsi="Times New Roman"/>
                <w:sz w:val="24"/>
                <w:szCs w:val="24"/>
                <w:vertAlign w:val="superscript"/>
              </w:rPr>
              <w:t>th</w:t>
            </w:r>
            <w:r w:rsidRPr="00E753E7">
              <w:rPr>
                <w:rFonts w:ascii="Times New Roman" w:hAnsi="Times New Roman"/>
                <w:sz w:val="24"/>
                <w:szCs w:val="24"/>
              </w:rPr>
              <w:t xml:space="preserve"> and early 20</w:t>
            </w:r>
            <w:r w:rsidRPr="00E753E7">
              <w:rPr>
                <w:rFonts w:ascii="Times New Roman" w:hAnsi="Times New Roman"/>
                <w:sz w:val="24"/>
                <w:szCs w:val="24"/>
                <w:vertAlign w:val="superscript"/>
              </w:rPr>
              <w:t>th</w:t>
            </w:r>
            <w:r w:rsidRPr="00E753E7">
              <w:rPr>
                <w:rFonts w:ascii="Times New Roman" w:hAnsi="Times New Roman"/>
                <w:sz w:val="24"/>
                <w:szCs w:val="24"/>
              </w:rPr>
              <w:t xml:space="preserve"> centuries and impact of epidemics).</w:t>
            </w:r>
          </w:p>
        </w:tc>
        <w:tc>
          <w:tcPr>
            <w:tcW w:w="2972" w:type="dxa"/>
          </w:tcPr>
          <w:p w14:paraId="3B10139A"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1a12, 1a16</w:t>
            </w:r>
          </w:p>
          <w:p w14:paraId="72CCBCC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1b3, 1b8, 1b9, 2b15</w:t>
            </w:r>
          </w:p>
          <w:p w14:paraId="33741E14"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3a2, 3a9, 3a10, 3a14</w:t>
            </w:r>
          </w:p>
          <w:p w14:paraId="08B2A6D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3b1, 3b2, 3b3</w:t>
            </w:r>
          </w:p>
          <w:p w14:paraId="48B6EA62"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3b5</w:t>
            </w:r>
          </w:p>
          <w:p w14:paraId="2C4A838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4a2, 4a7, 4a15</w:t>
            </w:r>
          </w:p>
          <w:p w14:paraId="41A38D6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4b3, 4b4, 4b8, 4b9, 4b10, 4b13</w:t>
            </w:r>
          </w:p>
          <w:p w14:paraId="3A759D30"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4c7</w:t>
            </w:r>
          </w:p>
        </w:tc>
      </w:tr>
      <w:tr w:rsidR="004B7B00" w:rsidRPr="00FD01D0" w14:paraId="28A514F8" w14:textId="77777777" w:rsidTr="00CE5FF6">
        <w:tblPrEx>
          <w:tblLook w:val="0000" w:firstRow="0" w:lastRow="0" w:firstColumn="0" w:lastColumn="0" w:noHBand="0" w:noVBand="0"/>
        </w:tblPrEx>
        <w:tc>
          <w:tcPr>
            <w:tcW w:w="1255" w:type="dxa"/>
            <w:shd w:val="clear" w:color="auto" w:fill="auto"/>
          </w:tcPr>
          <w:p w14:paraId="47516FD7"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SS.US.15</w:t>
            </w:r>
          </w:p>
        </w:tc>
        <w:tc>
          <w:tcPr>
            <w:tcW w:w="8998" w:type="dxa"/>
            <w:shd w:val="clear" w:color="auto" w:fill="auto"/>
          </w:tcPr>
          <w:p w14:paraId="1A3C548A"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 xml:space="preserve">Analyze the characteristics of cultural contributions of Native Americans, African Americans, </w:t>
            </w:r>
            <w:proofErr w:type="gramStart"/>
            <w:r w:rsidRPr="00E753E7">
              <w:rPr>
                <w:rFonts w:ascii="Times New Roman" w:hAnsi="Times New Roman"/>
                <w:sz w:val="24"/>
                <w:szCs w:val="24"/>
              </w:rPr>
              <w:t>Hispanics</w:t>
            </w:r>
            <w:proofErr w:type="gramEnd"/>
            <w:r w:rsidRPr="00E753E7">
              <w:rPr>
                <w:rFonts w:ascii="Times New Roman" w:hAnsi="Times New Roman"/>
                <w:sz w:val="24"/>
                <w:szCs w:val="24"/>
              </w:rPr>
              <w:t xml:space="preserve"> and all </w:t>
            </w:r>
            <w:r w:rsidRPr="00E753E7">
              <w:rPr>
                <w:rFonts w:ascii="Times New Roman" w:hAnsi="Times New Roman"/>
                <w:sz w:val="24"/>
                <w:szCs w:val="24"/>
              </w:rPr>
              <w:lastRenderedPageBreak/>
              <w:t>immigrants (e.g., Germans, Italians, Irish, etc.) to the new nation.</w:t>
            </w:r>
          </w:p>
        </w:tc>
        <w:tc>
          <w:tcPr>
            <w:tcW w:w="2972" w:type="dxa"/>
          </w:tcPr>
          <w:p w14:paraId="1783E5E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lastRenderedPageBreak/>
              <w:t>1a3, 1a4, 1a5, 1a6, 1a12, 1a13, 1a14, 1a15, 1a16</w:t>
            </w:r>
          </w:p>
          <w:p w14:paraId="3A17E2D4"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lastRenderedPageBreak/>
              <w:t>1b1, 1b10, 1b11, 1b13, 1b15</w:t>
            </w:r>
          </w:p>
          <w:p w14:paraId="4165A7EC"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3a13, 3a14, 3a15</w:t>
            </w:r>
          </w:p>
          <w:p w14:paraId="73E7D87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3b1, 3b2, 3b3, 3b4, 3b16</w:t>
            </w:r>
          </w:p>
          <w:p w14:paraId="2067E48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 xml:space="preserve">4a2, </w:t>
            </w:r>
            <w:r w:rsidRPr="009C6593">
              <w:rPr>
                <w:rFonts w:ascii="Times New Roman" w:hAnsi="Times New Roman"/>
                <w:sz w:val="20"/>
                <w:szCs w:val="20"/>
              </w:rPr>
              <w:t xml:space="preserve">4a3, </w:t>
            </w:r>
            <w:r w:rsidRPr="009C6593">
              <w:rPr>
                <w:rFonts w:ascii="Times New Roman" w:hAnsi="Times New Roman"/>
                <w:color w:val="000000" w:themeColor="text1"/>
                <w:sz w:val="20"/>
                <w:szCs w:val="20"/>
              </w:rPr>
              <w:t>4a8, 4a12</w:t>
            </w:r>
          </w:p>
          <w:p w14:paraId="4CB72220"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4b3, 4b4, 4b15, 4b18</w:t>
            </w:r>
          </w:p>
        </w:tc>
      </w:tr>
      <w:tr w:rsidR="004B7B00" w:rsidRPr="00FD01D0" w14:paraId="0B6497F9" w14:textId="77777777" w:rsidTr="00CE5FF6">
        <w:tblPrEx>
          <w:tblLook w:val="0000" w:firstRow="0" w:lastRow="0" w:firstColumn="0" w:lastColumn="0" w:noHBand="0" w:noVBand="0"/>
        </w:tblPrEx>
        <w:tc>
          <w:tcPr>
            <w:tcW w:w="1255" w:type="dxa"/>
            <w:shd w:val="clear" w:color="auto" w:fill="auto"/>
          </w:tcPr>
          <w:p w14:paraId="602244C9"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lastRenderedPageBreak/>
              <w:t>SS.US.16</w:t>
            </w:r>
          </w:p>
        </w:tc>
        <w:tc>
          <w:tcPr>
            <w:tcW w:w="8998" w:type="dxa"/>
            <w:shd w:val="clear" w:color="auto" w:fill="auto"/>
          </w:tcPr>
          <w:p w14:paraId="1DB5B2EE"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Analyze the impact of the environment, including the location of natural resources, on immigration and settlement patterns throughout U. S. history.</w:t>
            </w:r>
          </w:p>
        </w:tc>
        <w:tc>
          <w:tcPr>
            <w:tcW w:w="2972" w:type="dxa"/>
          </w:tcPr>
          <w:p w14:paraId="5E9E1B1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1a11, 1a12, 1a14, 1a15, 1a19, 3a7, 3a8, 3a13, 3a14</w:t>
            </w:r>
          </w:p>
          <w:p w14:paraId="728332C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3b6</w:t>
            </w:r>
          </w:p>
          <w:p w14:paraId="2E3EDC53"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4a11</w:t>
            </w:r>
          </w:p>
          <w:p w14:paraId="3C97174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4b3, 4b5, 4b14, 4b15</w:t>
            </w:r>
          </w:p>
        </w:tc>
      </w:tr>
      <w:tr w:rsidR="004B7B00" w:rsidRPr="00FD01D0" w14:paraId="2138000F" w14:textId="77777777" w:rsidTr="00CE5FF6">
        <w:tblPrEx>
          <w:tblLook w:val="0000" w:firstRow="0" w:lastRow="0" w:firstColumn="0" w:lastColumn="0" w:noHBand="0" w:noVBand="0"/>
        </w:tblPrEx>
        <w:tc>
          <w:tcPr>
            <w:tcW w:w="1255" w:type="dxa"/>
            <w:shd w:val="clear" w:color="auto" w:fill="auto"/>
          </w:tcPr>
          <w:p w14:paraId="2D26E022"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SS.US.17</w:t>
            </w:r>
          </w:p>
        </w:tc>
        <w:tc>
          <w:tcPr>
            <w:tcW w:w="8998" w:type="dxa"/>
            <w:shd w:val="clear" w:color="auto" w:fill="auto"/>
          </w:tcPr>
          <w:p w14:paraId="4771466D"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Analyze the ways in which physical and cultural geography have influenced significant historic events and movements.</w:t>
            </w:r>
          </w:p>
        </w:tc>
        <w:tc>
          <w:tcPr>
            <w:tcW w:w="2972" w:type="dxa"/>
          </w:tcPr>
          <w:p w14:paraId="5FA7A7C6"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1a4, 1a11, 1a12, 1a15, 3a14, 3a15, 3b4</w:t>
            </w:r>
          </w:p>
          <w:p w14:paraId="3DDC5183"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4a2, 4a11</w:t>
            </w:r>
          </w:p>
          <w:p w14:paraId="482FEEB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4b4</w:t>
            </w:r>
          </w:p>
          <w:p w14:paraId="71E60AC4"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4c2, 4c3, 4c4, 4c5, 4c6</w:t>
            </w:r>
          </w:p>
        </w:tc>
      </w:tr>
      <w:tr w:rsidR="004B7B00" w:rsidRPr="00FD01D0" w14:paraId="749B7829" w14:textId="77777777" w:rsidTr="00CE5FF6">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C6706DA" w14:textId="77777777" w:rsidR="004B7B00" w:rsidRPr="009C6593" w:rsidRDefault="004B7B00" w:rsidP="00CE5FF6">
            <w:pPr>
              <w:widowControl w:val="0"/>
              <w:rPr>
                <w:rFonts w:ascii="Times New Roman" w:hAnsi="Times New Roman"/>
                <w:b/>
                <w:sz w:val="20"/>
                <w:szCs w:val="20"/>
              </w:rPr>
            </w:pPr>
            <w:r w:rsidRPr="009C6593">
              <w:rPr>
                <w:rFonts w:ascii="Times New Roman" w:hAnsi="Times New Roman"/>
                <w:b/>
                <w:sz w:val="20"/>
                <w:szCs w:val="20"/>
              </w:rPr>
              <w:t>History</w:t>
            </w:r>
          </w:p>
        </w:tc>
        <w:tc>
          <w:tcPr>
            <w:tcW w:w="8998" w:type="dxa"/>
            <w:tcBorders>
              <w:top w:val="single" w:sz="4" w:space="0" w:color="auto"/>
              <w:left w:val="single" w:sz="4" w:space="0" w:color="auto"/>
              <w:bottom w:val="single" w:sz="4" w:space="0" w:color="auto"/>
              <w:right w:val="single" w:sz="4" w:space="0" w:color="auto"/>
            </w:tcBorders>
            <w:shd w:val="clear" w:color="auto" w:fill="auto"/>
          </w:tcPr>
          <w:p w14:paraId="177EDD5F" w14:textId="77777777" w:rsidR="004B7B00" w:rsidRPr="00E753E7" w:rsidRDefault="004B7B00" w:rsidP="00CE5FF6">
            <w:pPr>
              <w:widowControl w:val="0"/>
              <w:rPr>
                <w:rFonts w:ascii="Times New Roman" w:hAnsi="Times New Roman"/>
                <w:b/>
                <w:sz w:val="24"/>
                <w:szCs w:val="24"/>
              </w:rPr>
            </w:pPr>
          </w:p>
        </w:tc>
        <w:tc>
          <w:tcPr>
            <w:tcW w:w="2972" w:type="dxa"/>
            <w:tcBorders>
              <w:top w:val="single" w:sz="4" w:space="0" w:color="auto"/>
              <w:left w:val="single" w:sz="4" w:space="0" w:color="auto"/>
              <w:bottom w:val="single" w:sz="4" w:space="0" w:color="auto"/>
              <w:right w:val="single" w:sz="4" w:space="0" w:color="auto"/>
            </w:tcBorders>
          </w:tcPr>
          <w:p w14:paraId="78FF48DE" w14:textId="77777777" w:rsidR="004B7B00" w:rsidRPr="009C6593" w:rsidRDefault="004B7B00" w:rsidP="00CE5FF6">
            <w:pPr>
              <w:widowControl w:val="0"/>
              <w:rPr>
                <w:rFonts w:ascii="Times New Roman" w:hAnsi="Times New Roman"/>
                <w:b/>
                <w:sz w:val="20"/>
                <w:szCs w:val="20"/>
              </w:rPr>
            </w:pPr>
          </w:p>
        </w:tc>
      </w:tr>
      <w:tr w:rsidR="004B7B00" w:rsidRPr="00FD01D0" w14:paraId="4033B440" w14:textId="77777777" w:rsidTr="00CE5FF6">
        <w:tblPrEx>
          <w:tblLook w:val="0000" w:firstRow="0" w:lastRow="0" w:firstColumn="0" w:lastColumn="0" w:noHBand="0" w:noVBand="0"/>
        </w:tblPrEx>
        <w:tc>
          <w:tcPr>
            <w:tcW w:w="1255" w:type="dxa"/>
            <w:shd w:val="clear" w:color="auto" w:fill="auto"/>
          </w:tcPr>
          <w:p w14:paraId="0B5DC57E"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SS.US.18</w:t>
            </w:r>
          </w:p>
        </w:tc>
        <w:tc>
          <w:tcPr>
            <w:tcW w:w="8998" w:type="dxa"/>
            <w:shd w:val="clear" w:color="auto" w:fill="auto"/>
          </w:tcPr>
          <w:p w14:paraId="276E2B59"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Demonstrate an understanding of the European settlement of North America.</w:t>
            </w:r>
          </w:p>
          <w:p w14:paraId="4881AE21" w14:textId="77777777" w:rsidR="004B7B00" w:rsidRPr="00E753E7" w:rsidRDefault="004B7B00" w:rsidP="004B7B00">
            <w:pPr>
              <w:pStyle w:val="ListParagraph"/>
              <w:widowControl w:val="0"/>
              <w:numPr>
                <w:ilvl w:val="0"/>
                <w:numId w:val="5"/>
              </w:numPr>
              <w:spacing w:after="0" w:line="240" w:lineRule="auto"/>
              <w:contextualSpacing w:val="0"/>
              <w:rPr>
                <w:rFonts w:ascii="Times New Roman" w:hAnsi="Times New Roman"/>
                <w:sz w:val="24"/>
                <w:szCs w:val="24"/>
              </w:rPr>
            </w:pPr>
            <w:r w:rsidRPr="00E753E7">
              <w:rPr>
                <w:rFonts w:ascii="Times New Roman" w:hAnsi="Times New Roman"/>
                <w:sz w:val="24"/>
                <w:szCs w:val="24"/>
              </w:rPr>
              <w:t>Trace the emergence of England as a global colonial power beginning in 1588.</w:t>
            </w:r>
          </w:p>
          <w:p w14:paraId="3201F5B1" w14:textId="77777777" w:rsidR="004B7B00" w:rsidRPr="00E753E7" w:rsidRDefault="004B7B00" w:rsidP="004B7B00">
            <w:pPr>
              <w:pStyle w:val="ListParagraph"/>
              <w:widowControl w:val="0"/>
              <w:numPr>
                <w:ilvl w:val="0"/>
                <w:numId w:val="5"/>
              </w:numPr>
              <w:spacing w:after="0" w:line="240" w:lineRule="auto"/>
              <w:contextualSpacing w:val="0"/>
              <w:rPr>
                <w:rFonts w:ascii="Times New Roman" w:hAnsi="Times New Roman"/>
                <w:sz w:val="24"/>
                <w:szCs w:val="24"/>
              </w:rPr>
            </w:pPr>
            <w:r w:rsidRPr="00E753E7">
              <w:rPr>
                <w:rFonts w:ascii="Times New Roman" w:hAnsi="Times New Roman"/>
                <w:sz w:val="24"/>
                <w:szCs w:val="24"/>
              </w:rPr>
              <w:t>Compare the progress of Jamestown and Plymouth colonies.</w:t>
            </w:r>
          </w:p>
          <w:p w14:paraId="103B48A4" w14:textId="77777777" w:rsidR="004B7B00" w:rsidRPr="00E753E7" w:rsidRDefault="004B7B00" w:rsidP="004B7B00">
            <w:pPr>
              <w:pStyle w:val="ListParagraph"/>
              <w:widowControl w:val="0"/>
              <w:numPr>
                <w:ilvl w:val="0"/>
                <w:numId w:val="5"/>
              </w:numPr>
              <w:spacing w:after="0" w:line="240" w:lineRule="auto"/>
              <w:contextualSpacing w:val="0"/>
              <w:rPr>
                <w:rFonts w:ascii="Times New Roman" w:hAnsi="Times New Roman"/>
                <w:sz w:val="24"/>
                <w:szCs w:val="24"/>
              </w:rPr>
            </w:pPr>
            <w:r w:rsidRPr="00E753E7">
              <w:rPr>
                <w:rFonts w:ascii="Times New Roman" w:hAnsi="Times New Roman"/>
                <w:sz w:val="24"/>
                <w:szCs w:val="24"/>
              </w:rPr>
              <w:t>Identify and examine European colonial rivalries (e.g., conflicting land claims, empire building, etc.).</w:t>
            </w:r>
          </w:p>
          <w:p w14:paraId="4D5E7E0A" w14:textId="77777777" w:rsidR="004B7B00" w:rsidRPr="00E753E7" w:rsidRDefault="004B7B00" w:rsidP="004B7B00">
            <w:pPr>
              <w:pStyle w:val="ListParagraph"/>
              <w:widowControl w:val="0"/>
              <w:numPr>
                <w:ilvl w:val="0"/>
                <w:numId w:val="5"/>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Summarize the distinct characteristics of each colonial region in the settlement and development of America, including religious, social, </w:t>
            </w:r>
            <w:proofErr w:type="gramStart"/>
            <w:r w:rsidRPr="00E753E7">
              <w:rPr>
                <w:rFonts w:ascii="Times New Roman" w:hAnsi="Times New Roman"/>
                <w:sz w:val="24"/>
                <w:szCs w:val="24"/>
              </w:rPr>
              <w:t>political</w:t>
            </w:r>
            <w:proofErr w:type="gramEnd"/>
            <w:r w:rsidRPr="00E753E7">
              <w:rPr>
                <w:rFonts w:ascii="Times New Roman" w:hAnsi="Times New Roman"/>
                <w:sz w:val="24"/>
                <w:szCs w:val="24"/>
              </w:rPr>
              <w:t xml:space="preserve"> and economic differences.</w:t>
            </w:r>
          </w:p>
        </w:tc>
        <w:tc>
          <w:tcPr>
            <w:tcW w:w="2972" w:type="dxa"/>
          </w:tcPr>
          <w:p w14:paraId="3D1623E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1a3, 1a4, 1a7, 1a8, 1a11, 1a12, 1a15, 1a16, 1a17, 1a18, 1a19, 1a21</w:t>
            </w:r>
          </w:p>
          <w:p w14:paraId="156BCF0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1b1</w:t>
            </w:r>
          </w:p>
          <w:p w14:paraId="63F0FF6D"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1b2, 1b3, 1b4, 1b5, 1b6, 1b7, 1b8, 1b9, 1b10, 1b11, 1b12, 1b13, 1b14, 1b15, 1b16, 1b18</w:t>
            </w:r>
          </w:p>
          <w:p w14:paraId="2F83DCE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2a1, 2a2, 2a5</w:t>
            </w:r>
          </w:p>
          <w:p w14:paraId="70BF524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D0D0D" w:themeColor="text1" w:themeTint="F2"/>
                <w:sz w:val="20"/>
                <w:szCs w:val="20"/>
              </w:rPr>
              <w:t xml:space="preserve">3b7, </w:t>
            </w:r>
            <w:r w:rsidRPr="009C6593">
              <w:rPr>
                <w:rFonts w:ascii="Times New Roman" w:hAnsi="Times New Roman"/>
                <w:color w:val="000000" w:themeColor="text1"/>
                <w:sz w:val="20"/>
                <w:szCs w:val="20"/>
              </w:rPr>
              <w:t>3b10</w:t>
            </w:r>
          </w:p>
          <w:p w14:paraId="76C35F80"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4c2</w:t>
            </w:r>
          </w:p>
        </w:tc>
      </w:tr>
      <w:tr w:rsidR="004B7B00" w:rsidRPr="00FD01D0" w14:paraId="7E81DA99" w14:textId="77777777" w:rsidTr="00CE5FF6">
        <w:tblPrEx>
          <w:tblLook w:val="0000" w:firstRow="0" w:lastRow="0" w:firstColumn="0" w:lastColumn="0" w:noHBand="0" w:noVBand="0"/>
        </w:tblPrEx>
        <w:tc>
          <w:tcPr>
            <w:tcW w:w="1255" w:type="dxa"/>
            <w:shd w:val="clear" w:color="auto" w:fill="auto"/>
          </w:tcPr>
          <w:p w14:paraId="1A96D3BE"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SS.US.19</w:t>
            </w:r>
          </w:p>
        </w:tc>
        <w:tc>
          <w:tcPr>
            <w:tcW w:w="8998" w:type="dxa"/>
            <w:shd w:val="clear" w:color="auto" w:fill="auto"/>
          </w:tcPr>
          <w:p w14:paraId="2745E75B"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Demonstrate an understanding of the establishment of the United States as a new nation.</w:t>
            </w:r>
          </w:p>
          <w:p w14:paraId="3FC964E7" w14:textId="77777777" w:rsidR="004B7B00" w:rsidRPr="00E753E7" w:rsidRDefault="004B7B00" w:rsidP="004B7B00">
            <w:pPr>
              <w:pStyle w:val="ListParagraph"/>
              <w:widowControl w:val="0"/>
              <w:numPr>
                <w:ilvl w:val="0"/>
                <w:numId w:val="6"/>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Explain the impact of the </w:t>
            </w:r>
            <w:r w:rsidRPr="00E753E7">
              <w:rPr>
                <w:rFonts w:ascii="Times New Roman" w:hAnsi="Times New Roman"/>
                <w:i/>
                <w:sz w:val="24"/>
                <w:szCs w:val="24"/>
              </w:rPr>
              <w:t>Declaration of Independence</w:t>
            </w:r>
            <w:r w:rsidRPr="00E753E7">
              <w:rPr>
                <w:rFonts w:ascii="Times New Roman" w:hAnsi="Times New Roman"/>
                <w:sz w:val="24"/>
                <w:szCs w:val="24"/>
              </w:rPr>
              <w:t xml:space="preserve"> and the American Revolution on the American colonies and the world.</w:t>
            </w:r>
          </w:p>
          <w:p w14:paraId="2C30B967" w14:textId="77777777" w:rsidR="004B7B00" w:rsidRPr="00E753E7" w:rsidRDefault="004B7B00" w:rsidP="004B7B00">
            <w:pPr>
              <w:pStyle w:val="ListParagraph"/>
              <w:widowControl w:val="0"/>
              <w:numPr>
                <w:ilvl w:val="0"/>
                <w:numId w:val="6"/>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Explain the strengths and weaknesses of government under the </w:t>
            </w:r>
            <w:r w:rsidRPr="00E753E7">
              <w:rPr>
                <w:rFonts w:ascii="Times New Roman" w:hAnsi="Times New Roman"/>
                <w:i/>
                <w:sz w:val="24"/>
                <w:szCs w:val="24"/>
              </w:rPr>
              <w:t>Articles of Confederation</w:t>
            </w:r>
            <w:r w:rsidRPr="00E753E7">
              <w:rPr>
                <w:rFonts w:ascii="Times New Roman" w:hAnsi="Times New Roman"/>
                <w:sz w:val="24"/>
                <w:szCs w:val="24"/>
              </w:rPr>
              <w:t>.</w:t>
            </w:r>
          </w:p>
          <w:p w14:paraId="644562D5" w14:textId="77777777" w:rsidR="004B7B00" w:rsidRPr="00E753E7" w:rsidRDefault="004B7B00" w:rsidP="004B7B00">
            <w:pPr>
              <w:pStyle w:val="ListParagraph"/>
              <w:widowControl w:val="0"/>
              <w:numPr>
                <w:ilvl w:val="0"/>
                <w:numId w:val="6"/>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Summarize events leading to the creation of the </w:t>
            </w:r>
            <w:r w:rsidRPr="00E753E7">
              <w:rPr>
                <w:rFonts w:ascii="Times New Roman" w:hAnsi="Times New Roman"/>
                <w:i/>
                <w:sz w:val="24"/>
                <w:szCs w:val="24"/>
              </w:rPr>
              <w:t xml:space="preserve">U. </w:t>
            </w:r>
            <w:r w:rsidRPr="00E753E7">
              <w:rPr>
                <w:rFonts w:ascii="Times New Roman" w:hAnsi="Times New Roman"/>
                <w:i/>
                <w:sz w:val="24"/>
                <w:szCs w:val="24"/>
              </w:rPr>
              <w:lastRenderedPageBreak/>
              <w:t>S. Constitution</w:t>
            </w:r>
            <w:r w:rsidRPr="00E753E7">
              <w:rPr>
                <w:rFonts w:ascii="Times New Roman" w:hAnsi="Times New Roman"/>
                <w:sz w:val="24"/>
                <w:szCs w:val="24"/>
              </w:rPr>
              <w:t xml:space="preserve"> (e.g., country’s economic crisis, Shay’s Rebellion and purpose outlined in the Preamble).</w:t>
            </w:r>
          </w:p>
          <w:p w14:paraId="54ED6AFB" w14:textId="77777777" w:rsidR="004B7B00" w:rsidRPr="00E753E7" w:rsidRDefault="004B7B00" w:rsidP="004B7B00">
            <w:pPr>
              <w:pStyle w:val="ListParagraph"/>
              <w:widowControl w:val="0"/>
              <w:numPr>
                <w:ilvl w:val="0"/>
                <w:numId w:val="6"/>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Explain fundamental principles and purposes of the </w:t>
            </w:r>
            <w:r w:rsidRPr="00E753E7">
              <w:rPr>
                <w:rFonts w:ascii="Times New Roman" w:hAnsi="Times New Roman"/>
                <w:i/>
                <w:sz w:val="24"/>
                <w:szCs w:val="24"/>
              </w:rPr>
              <w:t>U.S. Constitution</w:t>
            </w:r>
            <w:r w:rsidRPr="00E753E7">
              <w:rPr>
                <w:rFonts w:ascii="Times New Roman" w:hAnsi="Times New Roman"/>
                <w:sz w:val="24"/>
                <w:szCs w:val="24"/>
              </w:rPr>
              <w:t xml:space="preserve"> and the </w:t>
            </w:r>
            <w:r w:rsidRPr="00E753E7">
              <w:rPr>
                <w:rFonts w:ascii="Times New Roman" w:hAnsi="Times New Roman"/>
                <w:i/>
                <w:sz w:val="24"/>
                <w:szCs w:val="24"/>
              </w:rPr>
              <w:t>Bill of Rights</w:t>
            </w:r>
            <w:r w:rsidRPr="00E753E7">
              <w:rPr>
                <w:rFonts w:ascii="Times New Roman" w:hAnsi="Times New Roman"/>
                <w:sz w:val="24"/>
                <w:szCs w:val="24"/>
              </w:rPr>
              <w:t xml:space="preserve"> (e.g., through the</w:t>
            </w:r>
            <w:r w:rsidRPr="00E753E7">
              <w:rPr>
                <w:rFonts w:ascii="Times New Roman" w:hAnsi="Times New Roman"/>
                <w:i/>
                <w:iCs/>
                <w:sz w:val="24"/>
                <w:szCs w:val="24"/>
              </w:rPr>
              <w:t xml:space="preserve"> Magna Carta, the</w:t>
            </w:r>
            <w:r w:rsidRPr="00E753E7">
              <w:rPr>
                <w:rFonts w:ascii="Times New Roman" w:hAnsi="Times New Roman"/>
                <w:sz w:val="24"/>
                <w:szCs w:val="24"/>
              </w:rPr>
              <w:t xml:space="preserve"> </w:t>
            </w:r>
            <w:r w:rsidRPr="00E753E7">
              <w:rPr>
                <w:rFonts w:ascii="Times New Roman" w:hAnsi="Times New Roman"/>
                <w:i/>
                <w:sz w:val="24"/>
                <w:szCs w:val="24"/>
              </w:rPr>
              <w:t>English Bill of Rights</w:t>
            </w:r>
            <w:r w:rsidRPr="00E753E7">
              <w:rPr>
                <w:rFonts w:ascii="Times New Roman" w:hAnsi="Times New Roman"/>
                <w:sz w:val="24"/>
                <w:szCs w:val="24"/>
              </w:rPr>
              <w:t xml:space="preserve">, colonial </w:t>
            </w:r>
            <w:proofErr w:type="gramStart"/>
            <w:r w:rsidRPr="00E753E7">
              <w:rPr>
                <w:rFonts w:ascii="Times New Roman" w:hAnsi="Times New Roman"/>
                <w:sz w:val="24"/>
                <w:szCs w:val="24"/>
              </w:rPr>
              <w:t>charters</w:t>
            </w:r>
            <w:proofErr w:type="gramEnd"/>
            <w:r w:rsidRPr="00E753E7">
              <w:rPr>
                <w:rFonts w:ascii="Times New Roman" w:hAnsi="Times New Roman"/>
                <w:sz w:val="24"/>
                <w:szCs w:val="24"/>
              </w:rPr>
              <w:t xml:space="preserve"> and the political philosophies of the Enlightenment).</w:t>
            </w:r>
          </w:p>
          <w:p w14:paraId="332E04B6" w14:textId="77777777" w:rsidR="004B7B00" w:rsidRPr="00E753E7" w:rsidRDefault="004B7B00" w:rsidP="004B7B00">
            <w:pPr>
              <w:pStyle w:val="ListParagraph"/>
              <w:widowControl w:val="0"/>
              <w:numPr>
                <w:ilvl w:val="0"/>
                <w:numId w:val="6"/>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Trace the emergence of the American </w:t>
            </w:r>
            <w:proofErr w:type="gramStart"/>
            <w:r w:rsidRPr="00E753E7">
              <w:rPr>
                <w:rFonts w:ascii="Times New Roman" w:hAnsi="Times New Roman"/>
                <w:sz w:val="24"/>
                <w:szCs w:val="24"/>
              </w:rPr>
              <w:t>two party</w:t>
            </w:r>
            <w:proofErr w:type="gramEnd"/>
            <w:r w:rsidRPr="00E753E7">
              <w:rPr>
                <w:rFonts w:ascii="Times New Roman" w:hAnsi="Times New Roman"/>
                <w:sz w:val="24"/>
                <w:szCs w:val="24"/>
              </w:rPr>
              <w:t xml:space="preserve"> political system (Federalists-Anti-Federalists, election of 1800, etc.).</w:t>
            </w:r>
          </w:p>
          <w:p w14:paraId="077798AE" w14:textId="77777777" w:rsidR="004B7B00" w:rsidRPr="00E753E7" w:rsidRDefault="004B7B00" w:rsidP="004B7B00">
            <w:pPr>
              <w:pStyle w:val="ListParagraph"/>
              <w:widowControl w:val="0"/>
              <w:numPr>
                <w:ilvl w:val="0"/>
                <w:numId w:val="6"/>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Compare and contrast the position of the political parties and leaders on a variety of issues (e.g., economic development, territorial expansion, political participation, individual rights, states’ rights, </w:t>
            </w:r>
            <w:proofErr w:type="gramStart"/>
            <w:r w:rsidRPr="00E753E7">
              <w:rPr>
                <w:rFonts w:ascii="Times New Roman" w:hAnsi="Times New Roman"/>
                <w:sz w:val="24"/>
                <w:szCs w:val="24"/>
              </w:rPr>
              <w:t>slavery</w:t>
            </w:r>
            <w:proofErr w:type="gramEnd"/>
            <w:r w:rsidRPr="00E753E7">
              <w:rPr>
                <w:rFonts w:ascii="Times New Roman" w:hAnsi="Times New Roman"/>
                <w:sz w:val="24"/>
                <w:szCs w:val="24"/>
              </w:rPr>
              <w:t xml:space="preserve"> and social reforms).</w:t>
            </w:r>
          </w:p>
          <w:p w14:paraId="12290788" w14:textId="77777777" w:rsidR="004B7B00" w:rsidRPr="00E753E7" w:rsidRDefault="004B7B00" w:rsidP="004B7B00">
            <w:pPr>
              <w:pStyle w:val="ListParagraph"/>
              <w:widowControl w:val="0"/>
              <w:numPr>
                <w:ilvl w:val="0"/>
                <w:numId w:val="6"/>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Analyze the impact of United States Supreme Court decisions (e.g., </w:t>
            </w:r>
            <w:r w:rsidRPr="00E753E7">
              <w:rPr>
                <w:rFonts w:ascii="Times New Roman" w:hAnsi="Times New Roman"/>
                <w:i/>
                <w:sz w:val="24"/>
                <w:szCs w:val="24"/>
              </w:rPr>
              <w:t>Marbury</w:t>
            </w:r>
            <w:r w:rsidRPr="00E753E7">
              <w:rPr>
                <w:rFonts w:ascii="Times New Roman" w:hAnsi="Times New Roman"/>
                <w:sz w:val="24"/>
                <w:szCs w:val="24"/>
              </w:rPr>
              <w:t xml:space="preserve"> v. </w:t>
            </w:r>
            <w:r w:rsidRPr="00E753E7">
              <w:rPr>
                <w:rFonts w:ascii="Times New Roman" w:hAnsi="Times New Roman"/>
                <w:i/>
                <w:sz w:val="24"/>
                <w:szCs w:val="24"/>
              </w:rPr>
              <w:t>Madison</w:t>
            </w:r>
            <w:r w:rsidRPr="00E753E7">
              <w:rPr>
                <w:rFonts w:ascii="Times New Roman" w:hAnsi="Times New Roman"/>
                <w:sz w:val="24"/>
                <w:szCs w:val="24"/>
              </w:rPr>
              <w:t xml:space="preserve">, </w:t>
            </w:r>
            <w:r w:rsidRPr="00E753E7">
              <w:rPr>
                <w:rFonts w:ascii="Times New Roman" w:hAnsi="Times New Roman"/>
                <w:i/>
                <w:sz w:val="24"/>
                <w:szCs w:val="24"/>
              </w:rPr>
              <w:t>McCulloch</w:t>
            </w:r>
            <w:r w:rsidRPr="00E753E7">
              <w:rPr>
                <w:rFonts w:ascii="Times New Roman" w:hAnsi="Times New Roman"/>
                <w:sz w:val="24"/>
                <w:szCs w:val="24"/>
              </w:rPr>
              <w:t xml:space="preserve"> v. </w:t>
            </w:r>
            <w:r w:rsidRPr="00E753E7">
              <w:rPr>
                <w:rFonts w:ascii="Times New Roman" w:hAnsi="Times New Roman"/>
                <w:i/>
                <w:sz w:val="24"/>
                <w:szCs w:val="24"/>
              </w:rPr>
              <w:t>Maryland</w:t>
            </w:r>
            <w:r w:rsidRPr="00E753E7">
              <w:rPr>
                <w:rFonts w:ascii="Times New Roman" w:hAnsi="Times New Roman"/>
                <w:sz w:val="24"/>
                <w:szCs w:val="24"/>
              </w:rPr>
              <w:t xml:space="preserve">, </w:t>
            </w:r>
            <w:r w:rsidRPr="00E753E7">
              <w:rPr>
                <w:rFonts w:ascii="Times New Roman" w:hAnsi="Times New Roman"/>
                <w:i/>
                <w:sz w:val="24"/>
                <w:szCs w:val="24"/>
              </w:rPr>
              <w:t>Dred</w:t>
            </w:r>
            <w:r w:rsidRPr="00E753E7">
              <w:rPr>
                <w:rFonts w:ascii="Times New Roman" w:hAnsi="Times New Roman"/>
                <w:sz w:val="24"/>
                <w:szCs w:val="24"/>
              </w:rPr>
              <w:t xml:space="preserve"> </w:t>
            </w:r>
            <w:r w:rsidRPr="00E753E7">
              <w:rPr>
                <w:rFonts w:ascii="Times New Roman" w:hAnsi="Times New Roman"/>
                <w:i/>
                <w:sz w:val="24"/>
                <w:szCs w:val="24"/>
              </w:rPr>
              <w:t>Scott</w:t>
            </w:r>
            <w:r w:rsidRPr="00E753E7">
              <w:rPr>
                <w:rFonts w:ascii="Times New Roman" w:hAnsi="Times New Roman"/>
                <w:sz w:val="24"/>
                <w:szCs w:val="24"/>
              </w:rPr>
              <w:t xml:space="preserve"> v. </w:t>
            </w:r>
            <w:r w:rsidRPr="00E753E7">
              <w:rPr>
                <w:rFonts w:ascii="Times New Roman" w:hAnsi="Times New Roman"/>
                <w:i/>
                <w:sz w:val="24"/>
                <w:szCs w:val="24"/>
              </w:rPr>
              <w:t>Stanford</w:t>
            </w:r>
            <w:r w:rsidRPr="00E753E7">
              <w:rPr>
                <w:rFonts w:ascii="Times New Roman" w:hAnsi="Times New Roman"/>
                <w:sz w:val="24"/>
                <w:szCs w:val="24"/>
              </w:rPr>
              <w:t xml:space="preserve"> and </w:t>
            </w:r>
            <w:r w:rsidRPr="00E753E7">
              <w:rPr>
                <w:rFonts w:ascii="Times New Roman" w:hAnsi="Times New Roman"/>
                <w:i/>
                <w:sz w:val="24"/>
                <w:szCs w:val="24"/>
              </w:rPr>
              <w:t>Plessy</w:t>
            </w:r>
            <w:r w:rsidRPr="00E753E7">
              <w:rPr>
                <w:rFonts w:ascii="Times New Roman" w:hAnsi="Times New Roman"/>
                <w:sz w:val="24"/>
                <w:szCs w:val="24"/>
              </w:rPr>
              <w:t xml:space="preserve"> v. </w:t>
            </w:r>
            <w:r w:rsidRPr="00E753E7">
              <w:rPr>
                <w:rFonts w:ascii="Times New Roman" w:hAnsi="Times New Roman"/>
                <w:i/>
                <w:sz w:val="24"/>
                <w:szCs w:val="24"/>
              </w:rPr>
              <w:t>Ferguson</w:t>
            </w:r>
            <w:r w:rsidRPr="00E753E7">
              <w:rPr>
                <w:rFonts w:ascii="Times New Roman" w:hAnsi="Times New Roman"/>
                <w:sz w:val="24"/>
                <w:szCs w:val="24"/>
              </w:rPr>
              <w:t>).</w:t>
            </w:r>
          </w:p>
        </w:tc>
        <w:tc>
          <w:tcPr>
            <w:tcW w:w="2972" w:type="dxa"/>
          </w:tcPr>
          <w:p w14:paraId="4B12A85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sz w:val="20"/>
                <w:szCs w:val="20"/>
              </w:rPr>
              <w:lastRenderedPageBreak/>
              <w:t xml:space="preserve">1a1, </w:t>
            </w:r>
            <w:r w:rsidRPr="009C6593">
              <w:rPr>
                <w:rFonts w:ascii="Times New Roman" w:hAnsi="Times New Roman"/>
                <w:color w:val="000000" w:themeColor="text1"/>
                <w:sz w:val="20"/>
                <w:szCs w:val="20"/>
              </w:rPr>
              <w:t>1a18</w:t>
            </w:r>
          </w:p>
          <w:p w14:paraId="25D1442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2a1, 2a2, 2a4, 2a5, 2a6, 2a7, 2a8, 2a10, 2a11, 2a12, 2a13, 2a14, 2a9, 2a16</w:t>
            </w:r>
          </w:p>
          <w:p w14:paraId="6830ACF6"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 xml:space="preserve">2b2, 2b3, 2b4, 2b5, 2b6, 2b7, 2b8, 2b9, 2b10, </w:t>
            </w:r>
            <w:r w:rsidRPr="009C6593">
              <w:rPr>
                <w:rFonts w:ascii="Times New Roman" w:hAnsi="Times New Roman"/>
                <w:color w:val="000000" w:themeColor="text1"/>
                <w:sz w:val="20"/>
                <w:szCs w:val="20"/>
              </w:rPr>
              <w:lastRenderedPageBreak/>
              <w:t>2b11, 2b12, 2b15</w:t>
            </w:r>
          </w:p>
          <w:p w14:paraId="2E6851E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2c4</w:t>
            </w:r>
          </w:p>
          <w:p w14:paraId="731BD4E6"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3a1, 3a2, 3a3, 3a4, 3a5, 3a6, 3a9, 3a10</w:t>
            </w:r>
          </w:p>
          <w:p w14:paraId="0DC379AA"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3b8, 3b9, 3b17</w:t>
            </w:r>
          </w:p>
          <w:p w14:paraId="1F1F16D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4c2</w:t>
            </w:r>
          </w:p>
          <w:p w14:paraId="06BC3D21" w14:textId="77777777" w:rsidR="004B7B00" w:rsidRPr="009C6593" w:rsidRDefault="004B7B00" w:rsidP="00CE5FF6">
            <w:pPr>
              <w:widowControl w:val="0"/>
              <w:rPr>
                <w:rFonts w:ascii="Times New Roman" w:hAnsi="Times New Roman"/>
                <w:color w:val="000000" w:themeColor="text1"/>
                <w:sz w:val="20"/>
                <w:szCs w:val="20"/>
              </w:rPr>
            </w:pPr>
          </w:p>
        </w:tc>
      </w:tr>
      <w:tr w:rsidR="004B7B00" w:rsidRPr="00FD01D0" w14:paraId="25188A87" w14:textId="77777777" w:rsidTr="00CE5FF6">
        <w:tblPrEx>
          <w:tblLook w:val="0000" w:firstRow="0" w:lastRow="0" w:firstColumn="0" w:lastColumn="0" w:noHBand="0" w:noVBand="0"/>
        </w:tblPrEx>
        <w:tc>
          <w:tcPr>
            <w:tcW w:w="1255" w:type="dxa"/>
            <w:shd w:val="clear" w:color="auto" w:fill="auto"/>
          </w:tcPr>
          <w:p w14:paraId="56AC27F3"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lastRenderedPageBreak/>
              <w:t>SS.US.20</w:t>
            </w:r>
          </w:p>
        </w:tc>
        <w:tc>
          <w:tcPr>
            <w:tcW w:w="8998" w:type="dxa"/>
            <w:shd w:val="clear" w:color="auto" w:fill="auto"/>
          </w:tcPr>
          <w:p w14:paraId="25858599"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Demonstrate an understanding of westward movement and the resulting regional conflicts that took place in America in the nineteenth century.</w:t>
            </w:r>
          </w:p>
          <w:p w14:paraId="0E62FCC7" w14:textId="77777777" w:rsidR="004B7B00" w:rsidRPr="00E753E7" w:rsidRDefault="004B7B00" w:rsidP="004B7B00">
            <w:pPr>
              <w:pStyle w:val="ListParagraph"/>
              <w:widowControl w:val="0"/>
              <w:numPr>
                <w:ilvl w:val="0"/>
                <w:numId w:val="7"/>
              </w:numPr>
              <w:spacing w:after="0" w:line="240" w:lineRule="auto"/>
              <w:contextualSpacing w:val="0"/>
              <w:rPr>
                <w:rFonts w:ascii="Times New Roman" w:hAnsi="Times New Roman"/>
                <w:sz w:val="24"/>
                <w:szCs w:val="24"/>
              </w:rPr>
            </w:pPr>
            <w:r w:rsidRPr="00E753E7">
              <w:rPr>
                <w:rFonts w:ascii="Times New Roman" w:hAnsi="Times New Roman"/>
                <w:sz w:val="24"/>
                <w:szCs w:val="24"/>
              </w:rPr>
              <w:t>Explain the impact and challenges of westward movement, (e.g., people’s motivations for moving west, railroad construction and the displacement of Native Americans).</w:t>
            </w:r>
          </w:p>
          <w:p w14:paraId="068808A2" w14:textId="77777777" w:rsidR="004B7B00" w:rsidRPr="00E753E7" w:rsidRDefault="004B7B00" w:rsidP="004B7B00">
            <w:pPr>
              <w:pStyle w:val="ListParagraph"/>
              <w:widowControl w:val="0"/>
              <w:numPr>
                <w:ilvl w:val="0"/>
                <w:numId w:val="7"/>
              </w:numPr>
              <w:spacing w:after="0" w:line="240" w:lineRule="auto"/>
              <w:contextualSpacing w:val="0"/>
              <w:rPr>
                <w:rFonts w:ascii="Times New Roman" w:hAnsi="Times New Roman"/>
                <w:sz w:val="24"/>
                <w:szCs w:val="24"/>
              </w:rPr>
            </w:pPr>
            <w:r w:rsidRPr="00E753E7">
              <w:rPr>
                <w:rFonts w:ascii="Times New Roman" w:hAnsi="Times New Roman"/>
                <w:sz w:val="24"/>
                <w:szCs w:val="24"/>
              </w:rPr>
              <w:t>Trace land acquisitions and their significance as the U. S. expanded.</w:t>
            </w:r>
          </w:p>
          <w:p w14:paraId="2BBFD404" w14:textId="77777777" w:rsidR="004B7B00" w:rsidRPr="00E753E7" w:rsidRDefault="004B7B00" w:rsidP="004B7B00">
            <w:pPr>
              <w:pStyle w:val="ListParagraph"/>
              <w:widowControl w:val="0"/>
              <w:numPr>
                <w:ilvl w:val="0"/>
                <w:numId w:val="7"/>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Summarize United States relations with foreign powers (e.g., Louisiana Purchase, Monroe Doctrine, Manifest </w:t>
            </w:r>
            <w:proofErr w:type="gramStart"/>
            <w:r w:rsidRPr="00E753E7">
              <w:rPr>
                <w:rFonts w:ascii="Times New Roman" w:hAnsi="Times New Roman"/>
                <w:sz w:val="24"/>
                <w:szCs w:val="24"/>
              </w:rPr>
              <w:t>Destiny</w:t>
            </w:r>
            <w:proofErr w:type="gramEnd"/>
            <w:r w:rsidRPr="00E753E7">
              <w:rPr>
                <w:rFonts w:ascii="Times New Roman" w:hAnsi="Times New Roman"/>
                <w:sz w:val="24"/>
                <w:szCs w:val="24"/>
              </w:rPr>
              <w:t xml:space="preserve"> and the Mexican War).</w:t>
            </w:r>
          </w:p>
          <w:p w14:paraId="79357AE3" w14:textId="77777777" w:rsidR="004B7B00" w:rsidRPr="00E753E7" w:rsidRDefault="004B7B00" w:rsidP="004B7B00">
            <w:pPr>
              <w:pStyle w:val="ListParagraph"/>
              <w:widowControl w:val="0"/>
              <w:numPr>
                <w:ilvl w:val="0"/>
                <w:numId w:val="7"/>
              </w:numPr>
              <w:spacing w:after="0" w:line="240" w:lineRule="auto"/>
              <w:contextualSpacing w:val="0"/>
              <w:rPr>
                <w:rFonts w:ascii="Times New Roman" w:hAnsi="Times New Roman"/>
                <w:sz w:val="24"/>
                <w:szCs w:val="24"/>
              </w:rPr>
            </w:pPr>
            <w:r w:rsidRPr="00E753E7">
              <w:rPr>
                <w:rFonts w:ascii="Times New Roman" w:hAnsi="Times New Roman"/>
                <w:sz w:val="24"/>
                <w:szCs w:val="24"/>
              </w:rPr>
              <w:t>Compare economic development in different regions of the country during the early nineteenth century (e.g., agricultural South, industrial and financial North, and the development of new resources in the West).</w:t>
            </w:r>
          </w:p>
          <w:p w14:paraId="13B843B7" w14:textId="77777777" w:rsidR="004B7B00" w:rsidRPr="00E753E7" w:rsidRDefault="004B7B00" w:rsidP="004B7B00">
            <w:pPr>
              <w:pStyle w:val="ListParagraph"/>
              <w:widowControl w:val="0"/>
              <w:numPr>
                <w:ilvl w:val="0"/>
                <w:numId w:val="7"/>
              </w:numPr>
              <w:spacing w:after="0" w:line="240" w:lineRule="auto"/>
              <w:contextualSpacing w:val="0"/>
              <w:rPr>
                <w:rFonts w:ascii="Times New Roman" w:hAnsi="Times New Roman"/>
                <w:sz w:val="24"/>
                <w:szCs w:val="24"/>
              </w:rPr>
            </w:pPr>
            <w:r w:rsidRPr="00E753E7">
              <w:rPr>
                <w:rFonts w:ascii="Times New Roman" w:hAnsi="Times New Roman"/>
                <w:sz w:val="24"/>
                <w:szCs w:val="24"/>
              </w:rPr>
              <w:t>Examine and evaluate the reform period prior to the U.S. Civil War (e.g., abolition, women’s suffrage, religious principals, etc.).</w:t>
            </w:r>
          </w:p>
        </w:tc>
        <w:tc>
          <w:tcPr>
            <w:tcW w:w="2972" w:type="dxa"/>
          </w:tcPr>
          <w:p w14:paraId="1F0A70AA"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1a5, 1a6, 1a13</w:t>
            </w:r>
          </w:p>
          <w:p w14:paraId="6E90F189"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2c1, 2c2</w:t>
            </w:r>
          </w:p>
          <w:p w14:paraId="498F156C"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2c4</w:t>
            </w:r>
          </w:p>
          <w:p w14:paraId="1135A56E"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3a1, 3a2, 3a3, 3a5, 3a6, 3a7, 3a8, 3a9, 3a10, 3a11, 3a12, 3a13, 3a14, 3a15, 3a17</w:t>
            </w:r>
          </w:p>
          <w:p w14:paraId="52183497"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 xml:space="preserve">3b1, 3b2, 3b3, 3b4, 3b5, 3b6, </w:t>
            </w:r>
            <w:r w:rsidRPr="009C6593">
              <w:rPr>
                <w:rFonts w:ascii="Times New Roman" w:hAnsi="Times New Roman"/>
                <w:color w:val="0D0D0D" w:themeColor="text1" w:themeTint="F2"/>
                <w:sz w:val="20"/>
                <w:szCs w:val="20"/>
              </w:rPr>
              <w:t xml:space="preserve">3b7, </w:t>
            </w:r>
            <w:r w:rsidRPr="009C6593">
              <w:rPr>
                <w:rFonts w:ascii="Times New Roman" w:hAnsi="Times New Roman"/>
                <w:color w:val="000000" w:themeColor="text1"/>
                <w:sz w:val="20"/>
                <w:szCs w:val="20"/>
              </w:rPr>
              <w:t>3b8, 3b9, 3b10, 3b11, 3b12</w:t>
            </w:r>
          </w:p>
          <w:p w14:paraId="05A67793"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4a4, 4a5, 4a8, 4a9, 4a10, 4a11, 4a12, 4a13, 4a14, 4a15</w:t>
            </w:r>
          </w:p>
          <w:p w14:paraId="5E45F966"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4a17</w:t>
            </w:r>
          </w:p>
          <w:p w14:paraId="3D7DA455"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4b1</w:t>
            </w:r>
          </w:p>
          <w:p w14:paraId="18162866"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4c2</w:t>
            </w:r>
          </w:p>
        </w:tc>
      </w:tr>
      <w:tr w:rsidR="004B7B00" w:rsidRPr="00FD01D0" w14:paraId="0D8FE5AA" w14:textId="77777777" w:rsidTr="00CE5FF6">
        <w:tblPrEx>
          <w:tblLook w:val="0000" w:firstRow="0" w:lastRow="0" w:firstColumn="0" w:lastColumn="0" w:noHBand="0" w:noVBand="0"/>
        </w:tblPrEx>
        <w:tc>
          <w:tcPr>
            <w:tcW w:w="1255" w:type="dxa"/>
            <w:shd w:val="clear" w:color="auto" w:fill="auto"/>
          </w:tcPr>
          <w:p w14:paraId="39871CBC"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SS.US.21</w:t>
            </w:r>
          </w:p>
        </w:tc>
        <w:tc>
          <w:tcPr>
            <w:tcW w:w="8998" w:type="dxa"/>
            <w:shd w:val="clear" w:color="auto" w:fill="auto"/>
          </w:tcPr>
          <w:p w14:paraId="0F661AE9"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Demonstrate an understanding of the causes and the course of the Civil War and Reconstruction in America.</w:t>
            </w:r>
          </w:p>
          <w:p w14:paraId="5B23227A" w14:textId="77777777" w:rsidR="004B7B00" w:rsidRPr="00E753E7" w:rsidRDefault="004B7B00" w:rsidP="004B7B00">
            <w:pPr>
              <w:pStyle w:val="ListParagraph"/>
              <w:widowControl w:val="0"/>
              <w:numPr>
                <w:ilvl w:val="0"/>
                <w:numId w:val="8"/>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Analyze the social, </w:t>
            </w:r>
            <w:proofErr w:type="gramStart"/>
            <w:r w:rsidRPr="00E753E7">
              <w:rPr>
                <w:rFonts w:ascii="Times New Roman" w:hAnsi="Times New Roman"/>
                <w:sz w:val="24"/>
                <w:szCs w:val="24"/>
              </w:rPr>
              <w:t>political</w:t>
            </w:r>
            <w:proofErr w:type="gramEnd"/>
            <w:r w:rsidRPr="00E753E7">
              <w:rPr>
                <w:rFonts w:ascii="Times New Roman" w:hAnsi="Times New Roman"/>
                <w:sz w:val="24"/>
                <w:szCs w:val="24"/>
              </w:rPr>
              <w:t xml:space="preserve"> and cultural characteristics of the North, the South and the West before and after the Civil War (e.g., the lives of </w:t>
            </w:r>
            <w:r w:rsidRPr="00E753E7">
              <w:rPr>
                <w:rFonts w:ascii="Times New Roman" w:hAnsi="Times New Roman"/>
                <w:sz w:val="24"/>
                <w:szCs w:val="24"/>
              </w:rPr>
              <w:lastRenderedPageBreak/>
              <w:t>African Americans, social reform, Patriotism, Nationalism, labor force, etc.).</w:t>
            </w:r>
          </w:p>
          <w:p w14:paraId="6DEE873F" w14:textId="77777777" w:rsidR="004B7B00" w:rsidRPr="00E753E7" w:rsidRDefault="004B7B00" w:rsidP="004B7B00">
            <w:pPr>
              <w:pStyle w:val="ListParagraph"/>
              <w:widowControl w:val="0"/>
              <w:numPr>
                <w:ilvl w:val="0"/>
                <w:numId w:val="8"/>
              </w:numPr>
              <w:spacing w:after="0" w:line="240" w:lineRule="auto"/>
              <w:contextualSpacing w:val="0"/>
              <w:rPr>
                <w:rFonts w:ascii="Times New Roman" w:hAnsi="Times New Roman"/>
                <w:sz w:val="24"/>
                <w:szCs w:val="24"/>
              </w:rPr>
            </w:pPr>
            <w:r w:rsidRPr="00E753E7">
              <w:rPr>
                <w:rFonts w:ascii="Times New Roman" w:hAnsi="Times New Roman"/>
                <w:sz w:val="24"/>
                <w:szCs w:val="24"/>
              </w:rPr>
              <w:t>Explain how the political events and issues that divided the nation led to civil war (e.g., compromises reached to maintain the balance of free and slave states, successes and failures of the abolitionist movement, conflicting views on states’ rights and federal authority, emergence of the Republican Party and election of 1860).</w:t>
            </w:r>
          </w:p>
          <w:p w14:paraId="72C76F6C" w14:textId="77777777" w:rsidR="004B7B00" w:rsidRPr="00E753E7" w:rsidRDefault="004B7B00" w:rsidP="004B7B00">
            <w:pPr>
              <w:pStyle w:val="ListParagraph"/>
              <w:widowControl w:val="0"/>
              <w:numPr>
                <w:ilvl w:val="0"/>
                <w:numId w:val="8"/>
              </w:numPr>
              <w:spacing w:after="0" w:line="240" w:lineRule="auto"/>
              <w:contextualSpacing w:val="0"/>
              <w:rPr>
                <w:rFonts w:ascii="Times New Roman" w:hAnsi="Times New Roman"/>
                <w:sz w:val="24"/>
                <w:szCs w:val="24"/>
              </w:rPr>
            </w:pPr>
            <w:r w:rsidRPr="00E753E7">
              <w:rPr>
                <w:rFonts w:ascii="Times New Roman" w:hAnsi="Times New Roman"/>
                <w:sz w:val="24"/>
                <w:szCs w:val="24"/>
              </w:rPr>
              <w:t>Examine and identify the cause and effect of the formation of the Confederate States of America.</w:t>
            </w:r>
          </w:p>
          <w:p w14:paraId="680A8608" w14:textId="77777777" w:rsidR="004B7B00" w:rsidRPr="00E753E7" w:rsidRDefault="004B7B00" w:rsidP="004B7B00">
            <w:pPr>
              <w:pStyle w:val="ListParagraph"/>
              <w:widowControl w:val="0"/>
              <w:numPr>
                <w:ilvl w:val="0"/>
                <w:numId w:val="8"/>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Outline the course and outcome of the Civil War (e.g., the role of African American military units, the impact of the Emancipation Proclamation, and the social, </w:t>
            </w:r>
            <w:proofErr w:type="gramStart"/>
            <w:r w:rsidRPr="00E753E7">
              <w:rPr>
                <w:rFonts w:ascii="Times New Roman" w:hAnsi="Times New Roman"/>
                <w:sz w:val="24"/>
                <w:szCs w:val="24"/>
              </w:rPr>
              <w:t>political</w:t>
            </w:r>
            <w:proofErr w:type="gramEnd"/>
            <w:r w:rsidRPr="00E753E7">
              <w:rPr>
                <w:rFonts w:ascii="Times New Roman" w:hAnsi="Times New Roman"/>
                <w:sz w:val="24"/>
                <w:szCs w:val="24"/>
              </w:rPr>
              <w:t xml:space="preserve"> and economic impact on the South following the Civil War).</w:t>
            </w:r>
          </w:p>
          <w:p w14:paraId="76C4CE39" w14:textId="77777777" w:rsidR="004B7B00" w:rsidRPr="00E753E7" w:rsidRDefault="004B7B00" w:rsidP="004B7B00">
            <w:pPr>
              <w:pStyle w:val="ListParagraph"/>
              <w:widowControl w:val="0"/>
              <w:numPr>
                <w:ilvl w:val="0"/>
                <w:numId w:val="8"/>
              </w:numPr>
              <w:spacing w:after="0" w:line="240" w:lineRule="auto"/>
              <w:contextualSpacing w:val="0"/>
              <w:rPr>
                <w:rFonts w:ascii="Times New Roman" w:hAnsi="Times New Roman"/>
                <w:sz w:val="24"/>
                <w:szCs w:val="24"/>
              </w:rPr>
            </w:pPr>
            <w:r w:rsidRPr="00E753E7">
              <w:rPr>
                <w:rFonts w:ascii="Times New Roman" w:hAnsi="Times New Roman"/>
                <w:sz w:val="24"/>
                <w:szCs w:val="24"/>
              </w:rPr>
              <w:t>Evaluate effects of Reconstruction on the nation (e.g., the roles of the Civil War Amendments, Radical Republicans, etc.).</w:t>
            </w:r>
          </w:p>
          <w:p w14:paraId="7728616E" w14:textId="77777777" w:rsidR="004B7B00" w:rsidRPr="00E753E7" w:rsidRDefault="004B7B00" w:rsidP="004B7B00">
            <w:pPr>
              <w:pStyle w:val="ListParagraph"/>
              <w:widowControl w:val="0"/>
              <w:numPr>
                <w:ilvl w:val="0"/>
                <w:numId w:val="8"/>
              </w:numPr>
              <w:spacing w:after="0" w:line="240" w:lineRule="auto"/>
              <w:contextualSpacing w:val="0"/>
              <w:rPr>
                <w:rFonts w:ascii="Times New Roman" w:hAnsi="Times New Roman"/>
                <w:sz w:val="24"/>
                <w:szCs w:val="24"/>
              </w:rPr>
            </w:pPr>
            <w:r w:rsidRPr="00E753E7">
              <w:rPr>
                <w:rFonts w:ascii="Times New Roman" w:hAnsi="Times New Roman"/>
                <w:sz w:val="24"/>
                <w:szCs w:val="24"/>
              </w:rPr>
              <w:t>Summarize the progress and impact made by various groups in society (including African-Americans, women, immigrants, etc.) during Reconstruction.</w:t>
            </w:r>
          </w:p>
          <w:p w14:paraId="632EBB8F" w14:textId="77777777" w:rsidR="004B7B00" w:rsidRPr="00E753E7" w:rsidRDefault="004B7B00" w:rsidP="004B7B00">
            <w:pPr>
              <w:pStyle w:val="ListParagraph"/>
              <w:widowControl w:val="0"/>
              <w:numPr>
                <w:ilvl w:val="0"/>
                <w:numId w:val="8"/>
              </w:numPr>
              <w:spacing w:after="0" w:line="240" w:lineRule="auto"/>
              <w:contextualSpacing w:val="0"/>
              <w:rPr>
                <w:rFonts w:ascii="Times New Roman" w:hAnsi="Times New Roman"/>
                <w:sz w:val="24"/>
                <w:szCs w:val="24"/>
              </w:rPr>
            </w:pPr>
            <w:r w:rsidRPr="00E753E7">
              <w:rPr>
                <w:rFonts w:ascii="Times New Roman" w:hAnsi="Times New Roman"/>
                <w:sz w:val="24"/>
                <w:szCs w:val="24"/>
              </w:rPr>
              <w:t>Trace societal changes in the United States brought about by the end of Reconstruction (the Freedmen’s Bureau, educational reform, political opportunity, new trends in legislation, Jim Crow laws and the rise of anti–African American factions).</w:t>
            </w:r>
          </w:p>
        </w:tc>
        <w:tc>
          <w:tcPr>
            <w:tcW w:w="2972" w:type="dxa"/>
          </w:tcPr>
          <w:p w14:paraId="12DE4DDF"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lastRenderedPageBreak/>
              <w:t>1a8</w:t>
            </w:r>
          </w:p>
          <w:p w14:paraId="755E0D38"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2a10, 3a9, 3a10, 3a11, 3a12, 3a13</w:t>
            </w:r>
          </w:p>
          <w:p w14:paraId="342E19CD"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 xml:space="preserve">3b5, </w:t>
            </w:r>
            <w:r w:rsidRPr="009C6593">
              <w:rPr>
                <w:rFonts w:ascii="Times New Roman" w:hAnsi="Times New Roman"/>
                <w:color w:val="0D0D0D" w:themeColor="text1" w:themeTint="F2"/>
                <w:sz w:val="20"/>
                <w:szCs w:val="20"/>
              </w:rPr>
              <w:t xml:space="preserve">3b7, </w:t>
            </w:r>
            <w:r w:rsidRPr="009C6593">
              <w:rPr>
                <w:rFonts w:ascii="Times New Roman" w:hAnsi="Times New Roman"/>
                <w:color w:val="000000" w:themeColor="text1"/>
                <w:sz w:val="20"/>
                <w:szCs w:val="20"/>
              </w:rPr>
              <w:t xml:space="preserve">3b8, 3b9, 3b10, 3b11, 3b12, 3b13, 3b14, </w:t>
            </w:r>
            <w:r w:rsidRPr="009C6593">
              <w:rPr>
                <w:rFonts w:ascii="Times New Roman" w:hAnsi="Times New Roman"/>
                <w:color w:val="000000" w:themeColor="text1"/>
                <w:sz w:val="20"/>
                <w:szCs w:val="20"/>
              </w:rPr>
              <w:lastRenderedPageBreak/>
              <w:t>3b15, 3b16, 3b17, 3b19</w:t>
            </w:r>
          </w:p>
          <w:p w14:paraId="67A09C12"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 xml:space="preserve">4a1, 4a2, </w:t>
            </w:r>
            <w:r w:rsidRPr="009C6593">
              <w:rPr>
                <w:rFonts w:ascii="Times New Roman" w:hAnsi="Times New Roman"/>
                <w:sz w:val="20"/>
                <w:szCs w:val="20"/>
              </w:rPr>
              <w:t xml:space="preserve">4a3, </w:t>
            </w:r>
            <w:r w:rsidRPr="009C6593">
              <w:rPr>
                <w:rFonts w:ascii="Times New Roman" w:hAnsi="Times New Roman"/>
                <w:color w:val="000000" w:themeColor="text1"/>
                <w:sz w:val="20"/>
                <w:szCs w:val="20"/>
              </w:rPr>
              <w:t>4a4, 4a5, 4a6, 4a7, 4a8, 4a9, 4a10, 4a11, 4a12, 4a13, 4a14, 4a15</w:t>
            </w:r>
          </w:p>
          <w:p w14:paraId="17904D23"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4a17</w:t>
            </w:r>
          </w:p>
          <w:p w14:paraId="15EBEF17"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4b1, 4b2, 4b15, 4b16, 4b18</w:t>
            </w:r>
          </w:p>
          <w:p w14:paraId="174001C0"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4c2</w:t>
            </w:r>
          </w:p>
        </w:tc>
      </w:tr>
      <w:tr w:rsidR="004B7B00" w:rsidRPr="00FD01D0" w14:paraId="7604C73C" w14:textId="77777777" w:rsidTr="00CE5FF6">
        <w:tblPrEx>
          <w:tblLook w:val="0000" w:firstRow="0" w:lastRow="0" w:firstColumn="0" w:lastColumn="0" w:noHBand="0" w:noVBand="0"/>
        </w:tblPrEx>
        <w:tc>
          <w:tcPr>
            <w:tcW w:w="1255" w:type="dxa"/>
            <w:tcBorders>
              <w:bottom w:val="single" w:sz="4" w:space="0" w:color="auto"/>
            </w:tcBorders>
            <w:shd w:val="clear" w:color="auto" w:fill="auto"/>
          </w:tcPr>
          <w:p w14:paraId="646A6619"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lastRenderedPageBreak/>
              <w:t>SS.US.22</w:t>
            </w:r>
          </w:p>
        </w:tc>
        <w:tc>
          <w:tcPr>
            <w:tcW w:w="8998" w:type="dxa"/>
            <w:tcBorders>
              <w:bottom w:val="single" w:sz="4" w:space="0" w:color="auto"/>
            </w:tcBorders>
            <w:shd w:val="clear" w:color="auto" w:fill="auto"/>
          </w:tcPr>
          <w:p w14:paraId="60DBC7E3"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Demonstrate an understanding of changes that took place at the end of the 19th Century in the United States.</w:t>
            </w:r>
          </w:p>
          <w:p w14:paraId="6A904480" w14:textId="77777777" w:rsidR="004B7B00" w:rsidRPr="00E753E7" w:rsidRDefault="004B7B00" w:rsidP="004B7B00">
            <w:pPr>
              <w:pStyle w:val="ListParagraph"/>
              <w:widowControl w:val="0"/>
              <w:numPr>
                <w:ilvl w:val="0"/>
                <w:numId w:val="9"/>
              </w:numPr>
              <w:spacing w:after="0" w:line="240" w:lineRule="auto"/>
              <w:contextualSpacing w:val="0"/>
              <w:rPr>
                <w:rFonts w:ascii="Times New Roman" w:hAnsi="Times New Roman"/>
                <w:sz w:val="24"/>
                <w:szCs w:val="24"/>
              </w:rPr>
            </w:pPr>
            <w:r w:rsidRPr="00E753E7">
              <w:rPr>
                <w:rFonts w:ascii="Times New Roman" w:hAnsi="Times New Roman"/>
                <w:sz w:val="24"/>
                <w:szCs w:val="24"/>
              </w:rPr>
              <w:t>Analyze the developments in business and industry including the emergence of new industries and the rise of corporations through monopolies and mergers.</w:t>
            </w:r>
          </w:p>
          <w:p w14:paraId="3BA0D810" w14:textId="77777777" w:rsidR="004B7B00" w:rsidRPr="00E753E7" w:rsidRDefault="004B7B00" w:rsidP="004B7B00">
            <w:pPr>
              <w:pStyle w:val="ListParagraph"/>
              <w:widowControl w:val="0"/>
              <w:numPr>
                <w:ilvl w:val="0"/>
                <w:numId w:val="9"/>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Examine the effects of technological change on the United States (e.g., agriculture, transportation, industry, </w:t>
            </w:r>
            <w:proofErr w:type="gramStart"/>
            <w:r w:rsidRPr="00E753E7">
              <w:rPr>
                <w:rFonts w:ascii="Times New Roman" w:hAnsi="Times New Roman"/>
                <w:sz w:val="24"/>
                <w:szCs w:val="24"/>
              </w:rPr>
              <w:t>labor</w:t>
            </w:r>
            <w:proofErr w:type="gramEnd"/>
            <w:r w:rsidRPr="00E753E7">
              <w:rPr>
                <w:rFonts w:ascii="Times New Roman" w:hAnsi="Times New Roman"/>
                <w:sz w:val="24"/>
                <w:szCs w:val="24"/>
              </w:rPr>
              <w:t xml:space="preserve"> and society).</w:t>
            </w:r>
          </w:p>
          <w:p w14:paraId="248DB76E" w14:textId="77777777" w:rsidR="004B7B00" w:rsidRPr="00E753E7" w:rsidRDefault="004B7B00" w:rsidP="004B7B00">
            <w:pPr>
              <w:pStyle w:val="ListParagraph"/>
              <w:widowControl w:val="0"/>
              <w:numPr>
                <w:ilvl w:val="0"/>
                <w:numId w:val="9"/>
              </w:numPr>
              <w:spacing w:after="0" w:line="240" w:lineRule="auto"/>
              <w:contextualSpacing w:val="0"/>
              <w:rPr>
                <w:rFonts w:ascii="Times New Roman" w:hAnsi="Times New Roman"/>
                <w:sz w:val="24"/>
                <w:szCs w:val="24"/>
              </w:rPr>
            </w:pPr>
            <w:r w:rsidRPr="00E753E7">
              <w:rPr>
                <w:rFonts w:ascii="Times New Roman" w:hAnsi="Times New Roman"/>
                <w:sz w:val="24"/>
                <w:szCs w:val="24"/>
              </w:rPr>
              <w:t>Investigate the various periods and movements at the end of the nineteenth century. (e.g., the Gilded Age, the Populist movement, the Progressive Era, labor movement, continuation of the women’s suffrage movement, etc.).</w:t>
            </w:r>
          </w:p>
          <w:p w14:paraId="6BC2B3BA" w14:textId="77777777" w:rsidR="004B7B00" w:rsidRPr="00E753E7" w:rsidRDefault="004B7B00" w:rsidP="004B7B00">
            <w:pPr>
              <w:pStyle w:val="ListParagraph"/>
              <w:widowControl w:val="0"/>
              <w:numPr>
                <w:ilvl w:val="0"/>
                <w:numId w:val="9"/>
              </w:numPr>
              <w:spacing w:after="0" w:line="240" w:lineRule="auto"/>
              <w:contextualSpacing w:val="0"/>
              <w:rPr>
                <w:rFonts w:ascii="Times New Roman" w:hAnsi="Times New Roman"/>
                <w:sz w:val="24"/>
                <w:szCs w:val="24"/>
              </w:rPr>
            </w:pPr>
            <w:r w:rsidRPr="00E753E7">
              <w:rPr>
                <w:rFonts w:ascii="Times New Roman" w:hAnsi="Times New Roman"/>
                <w:sz w:val="24"/>
                <w:szCs w:val="24"/>
              </w:rPr>
              <w:t>Examine and identify the goals and accomplishments of reformers and reform movements (e.g., women’s rights, minorities, temperance, prisons, hospitals, schools, etc.).</w:t>
            </w:r>
          </w:p>
          <w:p w14:paraId="2775CC53" w14:textId="77777777" w:rsidR="004B7B00" w:rsidRPr="00E753E7" w:rsidRDefault="004B7B00" w:rsidP="004B7B00">
            <w:pPr>
              <w:pStyle w:val="ListParagraph"/>
              <w:widowControl w:val="0"/>
              <w:numPr>
                <w:ilvl w:val="0"/>
                <w:numId w:val="9"/>
              </w:numPr>
              <w:spacing w:after="0" w:line="240" w:lineRule="auto"/>
              <w:contextualSpacing w:val="0"/>
              <w:rPr>
                <w:rFonts w:ascii="Times New Roman" w:hAnsi="Times New Roman"/>
                <w:sz w:val="24"/>
                <w:szCs w:val="24"/>
              </w:rPr>
            </w:pPr>
            <w:r w:rsidRPr="00E753E7">
              <w:rPr>
                <w:rFonts w:ascii="Times New Roman" w:hAnsi="Times New Roman"/>
                <w:sz w:val="24"/>
                <w:szCs w:val="24"/>
              </w:rPr>
              <w:lastRenderedPageBreak/>
              <w:t>Explain the transformation of America from an agrarian to an industrial economy, including the effects of mechanized farming and the expansion of international markets.</w:t>
            </w:r>
          </w:p>
          <w:p w14:paraId="6D2C5967" w14:textId="77777777" w:rsidR="004B7B00" w:rsidRPr="00E753E7" w:rsidRDefault="004B7B00" w:rsidP="004B7B00">
            <w:pPr>
              <w:pStyle w:val="ListParagraph"/>
              <w:widowControl w:val="0"/>
              <w:numPr>
                <w:ilvl w:val="0"/>
                <w:numId w:val="9"/>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Assess the impact of urbanization and immigration on social, </w:t>
            </w:r>
            <w:proofErr w:type="gramStart"/>
            <w:r w:rsidRPr="00E753E7">
              <w:rPr>
                <w:rFonts w:ascii="Times New Roman" w:hAnsi="Times New Roman"/>
                <w:sz w:val="24"/>
                <w:szCs w:val="24"/>
              </w:rPr>
              <w:t>economic</w:t>
            </w:r>
            <w:proofErr w:type="gramEnd"/>
            <w:r w:rsidRPr="00E753E7">
              <w:rPr>
                <w:rFonts w:ascii="Times New Roman" w:hAnsi="Times New Roman"/>
                <w:sz w:val="24"/>
                <w:szCs w:val="24"/>
              </w:rPr>
              <w:t xml:space="preserve"> and political aspects of society in the United States in the late nineteenth century. (e.g., labor, agriculture, ethnic neighborhoods, African Americans, immigrants, </w:t>
            </w:r>
            <w:proofErr w:type="gramStart"/>
            <w:r w:rsidRPr="00E753E7">
              <w:rPr>
                <w:rFonts w:ascii="Times New Roman" w:hAnsi="Times New Roman"/>
                <w:sz w:val="24"/>
                <w:szCs w:val="24"/>
              </w:rPr>
              <w:t>women</w:t>
            </w:r>
            <w:proofErr w:type="gramEnd"/>
            <w:r w:rsidRPr="00E753E7">
              <w:rPr>
                <w:rFonts w:ascii="Times New Roman" w:hAnsi="Times New Roman"/>
                <w:sz w:val="24"/>
                <w:szCs w:val="24"/>
              </w:rPr>
              <w:t xml:space="preserve"> and children).</w:t>
            </w:r>
          </w:p>
        </w:tc>
        <w:tc>
          <w:tcPr>
            <w:tcW w:w="2972" w:type="dxa"/>
            <w:tcBorders>
              <w:bottom w:val="single" w:sz="4" w:space="0" w:color="auto"/>
            </w:tcBorders>
          </w:tcPr>
          <w:p w14:paraId="596EA8AC"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lastRenderedPageBreak/>
              <w:t>4b2, 4b3, 4b4, 4b5, 4b6, 4b7, 4b8, 4b9, 4b10, 4b11, 4b12, 4b13, 4b14, 4b15, 4b16, 4b18</w:t>
            </w:r>
          </w:p>
          <w:p w14:paraId="0549A9D3"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 xml:space="preserve">4c2, </w:t>
            </w:r>
          </w:p>
        </w:tc>
      </w:tr>
      <w:tr w:rsidR="004B7B00" w:rsidRPr="00FD01D0" w14:paraId="22BD0F3B" w14:textId="77777777" w:rsidTr="00CE5FF6">
        <w:tblPrEx>
          <w:tblLook w:val="0000" w:firstRow="0" w:lastRow="0" w:firstColumn="0" w:lastColumn="0" w:noHBand="0" w:noVBand="0"/>
        </w:tblPrEx>
        <w:tc>
          <w:tcPr>
            <w:tcW w:w="1255" w:type="dxa"/>
            <w:tcBorders>
              <w:top w:val="single" w:sz="4" w:space="0" w:color="auto"/>
              <w:left w:val="single" w:sz="4" w:space="0" w:color="auto"/>
              <w:bottom w:val="single" w:sz="4" w:space="0" w:color="auto"/>
              <w:right w:val="single" w:sz="4" w:space="0" w:color="auto"/>
            </w:tcBorders>
            <w:shd w:val="clear" w:color="auto" w:fill="auto"/>
          </w:tcPr>
          <w:p w14:paraId="305C42DB"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sz w:val="20"/>
                <w:szCs w:val="20"/>
              </w:rPr>
              <w:t>SS.US.23</w:t>
            </w:r>
          </w:p>
        </w:tc>
        <w:tc>
          <w:tcPr>
            <w:tcW w:w="8998" w:type="dxa"/>
            <w:tcBorders>
              <w:top w:val="single" w:sz="4" w:space="0" w:color="auto"/>
              <w:left w:val="single" w:sz="4" w:space="0" w:color="auto"/>
              <w:bottom w:val="single" w:sz="4" w:space="0" w:color="auto"/>
              <w:right w:val="single" w:sz="4" w:space="0" w:color="auto"/>
            </w:tcBorders>
            <w:shd w:val="clear" w:color="auto" w:fill="auto"/>
          </w:tcPr>
          <w:p w14:paraId="5E7DA15A" w14:textId="77777777" w:rsidR="004B7B00" w:rsidRPr="00E753E7" w:rsidRDefault="004B7B00" w:rsidP="00CE5FF6">
            <w:pPr>
              <w:widowControl w:val="0"/>
              <w:rPr>
                <w:rFonts w:ascii="Times New Roman" w:hAnsi="Times New Roman"/>
                <w:sz w:val="24"/>
                <w:szCs w:val="24"/>
              </w:rPr>
            </w:pPr>
            <w:r w:rsidRPr="00E753E7">
              <w:rPr>
                <w:rFonts w:ascii="Times New Roman" w:hAnsi="Times New Roman"/>
                <w:sz w:val="24"/>
                <w:szCs w:val="24"/>
              </w:rPr>
              <w:t>Demonstrate an understanding of global developments that influenced the United States’ emergence as a world power in the early twentieth century.</w:t>
            </w:r>
          </w:p>
          <w:p w14:paraId="14A3D2B7" w14:textId="77777777" w:rsidR="004B7B00" w:rsidRPr="00E753E7" w:rsidRDefault="004B7B00" w:rsidP="004B7B00">
            <w:pPr>
              <w:pStyle w:val="ListParagraph"/>
              <w:widowControl w:val="0"/>
              <w:numPr>
                <w:ilvl w:val="0"/>
                <w:numId w:val="10"/>
              </w:numPr>
              <w:spacing w:after="0" w:line="240" w:lineRule="auto"/>
              <w:contextualSpacing w:val="0"/>
              <w:rPr>
                <w:rFonts w:ascii="Times New Roman" w:hAnsi="Times New Roman"/>
                <w:sz w:val="24"/>
                <w:szCs w:val="24"/>
              </w:rPr>
            </w:pPr>
            <w:r w:rsidRPr="00E753E7">
              <w:rPr>
                <w:rFonts w:ascii="Times New Roman" w:hAnsi="Times New Roman"/>
                <w:sz w:val="24"/>
                <w:szCs w:val="24"/>
              </w:rPr>
              <w:t>Evaluate the impact of United States foreign policy on global affairs (e.g., Open Door Policy and presidential programs of Taft, Roosevelt, and Wilson, such as Big Stick Diplomacy, Dollar Diplomacy and Moral Diplomacy).</w:t>
            </w:r>
          </w:p>
          <w:p w14:paraId="6BD761DD" w14:textId="77777777" w:rsidR="004B7B00" w:rsidRPr="00E753E7" w:rsidRDefault="004B7B00" w:rsidP="004B7B00">
            <w:pPr>
              <w:pStyle w:val="ListParagraph"/>
              <w:widowControl w:val="0"/>
              <w:numPr>
                <w:ilvl w:val="0"/>
                <w:numId w:val="10"/>
              </w:numPr>
              <w:spacing w:after="0" w:line="240" w:lineRule="auto"/>
              <w:contextualSpacing w:val="0"/>
              <w:rPr>
                <w:rFonts w:ascii="Times New Roman" w:hAnsi="Times New Roman"/>
                <w:sz w:val="24"/>
                <w:szCs w:val="24"/>
              </w:rPr>
            </w:pPr>
            <w:r w:rsidRPr="00E753E7">
              <w:rPr>
                <w:rFonts w:ascii="Times New Roman" w:hAnsi="Times New Roman"/>
                <w:sz w:val="24"/>
                <w:szCs w:val="24"/>
              </w:rPr>
              <w:t>Analyze the development of American expansionism, including the shift from isolationism to intervention and the economic and political reasons for imperialism.</w:t>
            </w:r>
          </w:p>
          <w:p w14:paraId="40D23BA5" w14:textId="77777777" w:rsidR="004B7B00" w:rsidRPr="00E753E7" w:rsidRDefault="004B7B00" w:rsidP="004B7B00">
            <w:pPr>
              <w:pStyle w:val="ListParagraph"/>
              <w:widowControl w:val="0"/>
              <w:numPr>
                <w:ilvl w:val="0"/>
                <w:numId w:val="10"/>
              </w:numPr>
              <w:spacing w:after="0" w:line="240" w:lineRule="auto"/>
              <w:contextualSpacing w:val="0"/>
              <w:rPr>
                <w:rFonts w:ascii="Times New Roman" w:hAnsi="Times New Roman"/>
                <w:sz w:val="24"/>
                <w:szCs w:val="24"/>
              </w:rPr>
            </w:pPr>
            <w:r w:rsidRPr="00E753E7">
              <w:rPr>
                <w:rFonts w:ascii="Times New Roman" w:hAnsi="Times New Roman"/>
                <w:sz w:val="24"/>
                <w:szCs w:val="24"/>
              </w:rPr>
              <w:t>Investigate and explain the impact of the Spanish-American War on the United States as a world power, including locations of expansion and the changing image of the United States by the global community.</w:t>
            </w:r>
          </w:p>
          <w:p w14:paraId="5C46F332" w14:textId="77777777" w:rsidR="004B7B00" w:rsidRPr="00E753E7" w:rsidRDefault="004B7B00" w:rsidP="004B7B00">
            <w:pPr>
              <w:pStyle w:val="ListParagraph"/>
              <w:widowControl w:val="0"/>
              <w:numPr>
                <w:ilvl w:val="0"/>
                <w:numId w:val="10"/>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Investigate the impact of technological advances and innovation in the early twentieth century both in the United States and the world (e.g., telephone, automobiles, flight, transportation, </w:t>
            </w:r>
            <w:proofErr w:type="gramStart"/>
            <w:r w:rsidRPr="00E753E7">
              <w:rPr>
                <w:rFonts w:ascii="Times New Roman" w:hAnsi="Times New Roman"/>
                <w:sz w:val="24"/>
                <w:szCs w:val="24"/>
              </w:rPr>
              <w:t>weapons</w:t>
            </w:r>
            <w:proofErr w:type="gramEnd"/>
            <w:r w:rsidRPr="00E753E7">
              <w:rPr>
                <w:rFonts w:ascii="Times New Roman" w:hAnsi="Times New Roman"/>
                <w:sz w:val="24"/>
                <w:szCs w:val="24"/>
              </w:rPr>
              <w:t xml:space="preserve"> and medical advances).</w:t>
            </w:r>
          </w:p>
          <w:p w14:paraId="28EC9F3B" w14:textId="77777777" w:rsidR="004B7B00" w:rsidRPr="00E753E7" w:rsidRDefault="004B7B00" w:rsidP="004B7B00">
            <w:pPr>
              <w:pStyle w:val="ListParagraph"/>
              <w:widowControl w:val="0"/>
              <w:numPr>
                <w:ilvl w:val="0"/>
                <w:numId w:val="10"/>
              </w:numPr>
              <w:spacing w:after="0" w:line="240" w:lineRule="auto"/>
              <w:contextualSpacing w:val="0"/>
              <w:rPr>
                <w:rFonts w:ascii="Times New Roman" w:hAnsi="Times New Roman"/>
                <w:sz w:val="24"/>
                <w:szCs w:val="24"/>
              </w:rPr>
            </w:pPr>
            <w:r w:rsidRPr="00E753E7">
              <w:rPr>
                <w:rFonts w:ascii="Times New Roman" w:hAnsi="Times New Roman"/>
                <w:sz w:val="24"/>
                <w:szCs w:val="24"/>
              </w:rPr>
              <w:t xml:space="preserve">Analyze and explain how political, </w:t>
            </w:r>
            <w:proofErr w:type="gramStart"/>
            <w:r w:rsidRPr="00E753E7">
              <w:rPr>
                <w:rFonts w:ascii="Times New Roman" w:hAnsi="Times New Roman"/>
                <w:sz w:val="24"/>
                <w:szCs w:val="24"/>
              </w:rPr>
              <w:t>social</w:t>
            </w:r>
            <w:proofErr w:type="gramEnd"/>
            <w:r w:rsidRPr="00E753E7">
              <w:rPr>
                <w:rFonts w:ascii="Times New Roman" w:hAnsi="Times New Roman"/>
                <w:sz w:val="24"/>
                <w:szCs w:val="24"/>
              </w:rPr>
              <w:t xml:space="preserve"> and economic factors influenced American involvement in World War I (e.g., treaties, alliances and nationalism).</w:t>
            </w:r>
          </w:p>
        </w:tc>
        <w:tc>
          <w:tcPr>
            <w:tcW w:w="2972" w:type="dxa"/>
            <w:tcBorders>
              <w:top w:val="single" w:sz="4" w:space="0" w:color="auto"/>
              <w:left w:val="single" w:sz="4" w:space="0" w:color="auto"/>
              <w:bottom w:val="single" w:sz="4" w:space="0" w:color="auto"/>
              <w:right w:val="single" w:sz="4" w:space="0" w:color="auto"/>
            </w:tcBorders>
          </w:tcPr>
          <w:p w14:paraId="18A55AA6" w14:textId="77777777" w:rsidR="004B7B00" w:rsidRPr="009C6593" w:rsidRDefault="004B7B00" w:rsidP="00CE5FF6">
            <w:pPr>
              <w:widowControl w:val="0"/>
              <w:rPr>
                <w:rFonts w:ascii="Times New Roman" w:hAnsi="Times New Roman"/>
                <w:color w:val="000000" w:themeColor="text1"/>
                <w:sz w:val="20"/>
                <w:szCs w:val="20"/>
              </w:rPr>
            </w:pPr>
            <w:r w:rsidRPr="009C6593">
              <w:rPr>
                <w:rFonts w:ascii="Times New Roman" w:hAnsi="Times New Roman"/>
                <w:color w:val="000000" w:themeColor="text1"/>
                <w:sz w:val="20"/>
                <w:szCs w:val="20"/>
              </w:rPr>
              <w:t>1a8</w:t>
            </w:r>
          </w:p>
          <w:p w14:paraId="1A935F55" w14:textId="77777777" w:rsidR="004B7B00" w:rsidRPr="009C6593" w:rsidRDefault="004B7B00" w:rsidP="00CE5FF6">
            <w:pPr>
              <w:widowControl w:val="0"/>
              <w:rPr>
                <w:rFonts w:ascii="Times New Roman" w:hAnsi="Times New Roman"/>
                <w:sz w:val="20"/>
                <w:szCs w:val="20"/>
              </w:rPr>
            </w:pPr>
            <w:r w:rsidRPr="009C6593">
              <w:rPr>
                <w:rFonts w:ascii="Times New Roman" w:hAnsi="Times New Roman"/>
                <w:color w:val="000000" w:themeColor="text1"/>
                <w:sz w:val="20"/>
                <w:szCs w:val="20"/>
              </w:rPr>
              <w:t>4c2, 4c3, 4c4, 4c5 4c6, 4c7, 4c8</w:t>
            </w:r>
          </w:p>
        </w:tc>
      </w:tr>
    </w:tbl>
    <w:p w14:paraId="423C22A8" w14:textId="77777777" w:rsidR="004B7B00" w:rsidRDefault="004B7B00" w:rsidP="00414BD8">
      <w:pPr>
        <w:spacing w:after="0" w:line="240" w:lineRule="auto"/>
        <w:rPr>
          <w:rFonts w:ascii="Comic Sans MS" w:hAnsi="Comic Sans MS"/>
          <w:sz w:val="24"/>
          <w:szCs w:val="24"/>
        </w:rPr>
      </w:pPr>
    </w:p>
    <w:p w14:paraId="3A6F713B" w14:textId="0C5A07C8" w:rsidR="00414BD8" w:rsidRPr="00933B28" w:rsidRDefault="00542119" w:rsidP="00414BD8">
      <w:pPr>
        <w:spacing w:after="0" w:line="240" w:lineRule="auto"/>
        <w:rPr>
          <w:rFonts w:ascii="Comic Sans MS" w:hAnsi="Comic Sans MS"/>
          <w:sz w:val="24"/>
          <w:szCs w:val="24"/>
        </w:rPr>
      </w:pPr>
      <w:r w:rsidRPr="00542119">
        <w:rPr>
          <w:rFonts w:ascii="Comic Sans MS" w:hAnsi="Comic Sans MS"/>
          <w:sz w:val="24"/>
          <w:szCs w:val="24"/>
        </w:rPr>
        <w:t xml:space="preserve">This outline is based on the West Virginia Department of Education’s </w:t>
      </w:r>
      <w:r w:rsidR="00BC20DF">
        <w:rPr>
          <w:rFonts w:ascii="Comic Sans MS" w:hAnsi="Comic Sans MS"/>
          <w:sz w:val="24"/>
          <w:szCs w:val="24"/>
        </w:rPr>
        <w:t>West Virginia College – and Career Readiness Standards</w:t>
      </w:r>
      <w:r w:rsidR="00BC20DF" w:rsidRPr="00BC20DF">
        <w:rPr>
          <w:rFonts w:ascii="Comic Sans MS" w:hAnsi="Comic Sans MS"/>
          <w:sz w:val="24"/>
          <w:szCs w:val="24"/>
        </w:rPr>
        <w:t xml:space="preserve"> </w:t>
      </w:r>
      <w:r w:rsidR="00BC20DF">
        <w:rPr>
          <w:rFonts w:ascii="Comic Sans MS" w:hAnsi="Comic Sans MS"/>
          <w:sz w:val="24"/>
          <w:szCs w:val="24"/>
        </w:rPr>
        <w:t>for Social S</w:t>
      </w:r>
      <w:r>
        <w:rPr>
          <w:rFonts w:ascii="Comic Sans MS" w:hAnsi="Comic Sans MS"/>
          <w:sz w:val="24"/>
          <w:szCs w:val="24"/>
        </w:rPr>
        <w:t>tudies in the 10</w:t>
      </w:r>
      <w:r w:rsidRPr="00BC20DF">
        <w:rPr>
          <w:rFonts w:ascii="Comic Sans MS" w:hAnsi="Comic Sans MS"/>
          <w:sz w:val="24"/>
          <w:szCs w:val="24"/>
        </w:rPr>
        <w:t>th</w:t>
      </w:r>
      <w:r>
        <w:rPr>
          <w:rFonts w:ascii="Comic Sans MS" w:hAnsi="Comic Sans MS"/>
          <w:sz w:val="24"/>
          <w:szCs w:val="24"/>
        </w:rPr>
        <w:t xml:space="preserve"> grade</w:t>
      </w:r>
      <w:r w:rsidRPr="00542119">
        <w:rPr>
          <w:rFonts w:ascii="Comic Sans MS" w:hAnsi="Comic Sans MS"/>
          <w:sz w:val="24"/>
          <w:szCs w:val="24"/>
        </w:rPr>
        <w:t>.</w:t>
      </w:r>
      <w:r w:rsidR="00025EFC" w:rsidRPr="00025EFC">
        <w:rPr>
          <w:rFonts w:ascii="Comic Sans MS" w:hAnsi="Comic Sans MS"/>
          <w:sz w:val="24"/>
          <w:szCs w:val="24"/>
        </w:rPr>
        <w:t xml:space="preserve"> </w:t>
      </w:r>
      <w:r w:rsidR="00025EFC">
        <w:rPr>
          <w:rFonts w:ascii="Comic Sans MS" w:hAnsi="Comic Sans MS"/>
          <w:sz w:val="24"/>
          <w:szCs w:val="24"/>
        </w:rPr>
        <w:t xml:space="preserve">A complete list of all West Virginia Standards </w:t>
      </w:r>
      <w:proofErr w:type="gramStart"/>
      <w:r w:rsidR="00025EFC">
        <w:rPr>
          <w:rFonts w:ascii="Comic Sans MS" w:hAnsi="Comic Sans MS"/>
          <w:sz w:val="24"/>
          <w:szCs w:val="24"/>
        </w:rPr>
        <w:t>are</w:t>
      </w:r>
      <w:proofErr w:type="gramEnd"/>
      <w:r w:rsidR="00025EFC">
        <w:rPr>
          <w:rFonts w:ascii="Comic Sans MS" w:hAnsi="Comic Sans MS"/>
          <w:sz w:val="24"/>
          <w:szCs w:val="24"/>
        </w:rPr>
        <w:t xml:space="preserve"> available on the LMS Blackboard.</w:t>
      </w:r>
    </w:p>
    <w:p w14:paraId="5DABA94A" w14:textId="77777777" w:rsidR="00E53B21" w:rsidRDefault="00E53B21" w:rsidP="00414BD8">
      <w:pPr>
        <w:spacing w:after="0" w:line="240" w:lineRule="auto"/>
        <w:rPr>
          <w:rFonts w:ascii="Comic Sans MS" w:hAnsi="Comic Sans MS"/>
          <w:b/>
          <w:sz w:val="24"/>
          <w:szCs w:val="24"/>
        </w:rPr>
      </w:pPr>
    </w:p>
    <w:p w14:paraId="39491871" w14:textId="77777777" w:rsidR="00A021C2" w:rsidRPr="001D5EBE" w:rsidRDefault="00A021C2" w:rsidP="00414BD8">
      <w:pPr>
        <w:spacing w:after="0" w:line="240" w:lineRule="auto"/>
        <w:rPr>
          <w:rFonts w:ascii="Comic Sans MS" w:hAnsi="Comic Sans MS"/>
          <w:b/>
          <w:sz w:val="24"/>
          <w:szCs w:val="24"/>
        </w:rPr>
      </w:pPr>
      <w:r w:rsidRPr="001D5EBE">
        <w:rPr>
          <w:rFonts w:ascii="Comic Sans MS" w:hAnsi="Comic Sans MS"/>
          <w:b/>
          <w:sz w:val="24"/>
          <w:szCs w:val="24"/>
        </w:rPr>
        <w:t>Grading:</w:t>
      </w:r>
    </w:p>
    <w:p w14:paraId="382C3BE2" w14:textId="78CAE2D0" w:rsidR="004F6A94" w:rsidRDefault="004F6A94" w:rsidP="004F6A94">
      <w:pPr>
        <w:spacing w:after="0" w:line="240" w:lineRule="auto"/>
        <w:rPr>
          <w:rFonts w:ascii="Comic Sans MS" w:hAnsi="Comic Sans MS"/>
          <w:sz w:val="24"/>
          <w:szCs w:val="24"/>
        </w:rPr>
      </w:pPr>
      <w:r>
        <w:rPr>
          <w:rFonts w:ascii="Comic Sans MS" w:hAnsi="Comic Sans MS"/>
          <w:sz w:val="24"/>
          <w:szCs w:val="24"/>
        </w:rPr>
        <w:t xml:space="preserve">Assessments will consist of objective multiple choice questions including mapping items and subjective open-ended questions. Although subjective, the open-ended </w:t>
      </w:r>
      <w:r>
        <w:rPr>
          <w:rFonts w:ascii="Comic Sans MS" w:hAnsi="Comic Sans MS"/>
          <w:sz w:val="24"/>
          <w:szCs w:val="24"/>
        </w:rPr>
        <w:lastRenderedPageBreak/>
        <w:t xml:space="preserve">questions will be graded on facts presented by the student and not their opinions. In other words, the student’s opinions will not be graded. Instead, the teacher will assess the student on factual support for opinions. To receive credit, student support must be related to the topic and support the student’s opinion. In many cases, students will be asked to provide a counterargument for their opinion and a rebuttal for the counterargument.  </w:t>
      </w:r>
    </w:p>
    <w:p w14:paraId="4F571168" w14:textId="68512E13" w:rsidR="00933B28" w:rsidRDefault="00FF4C28" w:rsidP="00414BD8">
      <w:pPr>
        <w:spacing w:after="0" w:line="240" w:lineRule="auto"/>
        <w:rPr>
          <w:rFonts w:ascii="Comic Sans MS" w:hAnsi="Comic Sans MS"/>
          <w:sz w:val="24"/>
          <w:szCs w:val="24"/>
        </w:rPr>
      </w:pPr>
      <w:r w:rsidRPr="00FF4C28">
        <w:rPr>
          <w:rFonts w:ascii="Comic Sans MS" w:hAnsi="Comic Sans MS"/>
          <w:sz w:val="24"/>
          <w:szCs w:val="24"/>
        </w:rPr>
        <w:tab/>
      </w:r>
      <w:r w:rsidR="00933B28">
        <w:rPr>
          <w:rFonts w:ascii="Comic Sans MS" w:hAnsi="Comic Sans MS"/>
          <w:sz w:val="24"/>
          <w:szCs w:val="24"/>
        </w:rPr>
        <w:t>Summative</w:t>
      </w:r>
      <w:r w:rsidR="004F6A94">
        <w:rPr>
          <w:rFonts w:ascii="Comic Sans MS" w:hAnsi="Comic Sans MS"/>
          <w:sz w:val="24"/>
          <w:szCs w:val="24"/>
        </w:rPr>
        <w:t xml:space="preserve"> Assessments</w:t>
      </w:r>
      <w:r w:rsidR="00933B28">
        <w:rPr>
          <w:rFonts w:ascii="Comic Sans MS" w:hAnsi="Comic Sans MS"/>
          <w:sz w:val="24"/>
          <w:szCs w:val="24"/>
        </w:rPr>
        <w:t xml:space="preserve"> Count:</w:t>
      </w:r>
      <w:r w:rsidR="00982C35">
        <w:rPr>
          <w:rFonts w:ascii="Comic Sans MS" w:hAnsi="Comic Sans MS"/>
          <w:sz w:val="24"/>
          <w:szCs w:val="24"/>
        </w:rPr>
        <w:t xml:space="preserve"> 50%</w:t>
      </w:r>
    </w:p>
    <w:p w14:paraId="6EA54CEC" w14:textId="21570547" w:rsidR="00933B28" w:rsidRDefault="00933B28" w:rsidP="004F6A94">
      <w:pPr>
        <w:spacing w:after="0" w:line="240" w:lineRule="auto"/>
        <w:ind w:left="720" w:firstLine="720"/>
        <w:rPr>
          <w:rFonts w:ascii="Comic Sans MS" w:hAnsi="Comic Sans MS"/>
          <w:sz w:val="24"/>
          <w:szCs w:val="24"/>
        </w:rPr>
      </w:pPr>
      <w:r>
        <w:rPr>
          <w:rFonts w:ascii="Comic Sans MS" w:hAnsi="Comic Sans MS"/>
          <w:sz w:val="24"/>
          <w:szCs w:val="24"/>
        </w:rPr>
        <w:t>Examples of Summatives:</w:t>
      </w:r>
      <w:r w:rsidR="00982C35">
        <w:rPr>
          <w:rFonts w:ascii="Comic Sans MS" w:hAnsi="Comic Sans MS"/>
          <w:sz w:val="24"/>
          <w:szCs w:val="24"/>
        </w:rPr>
        <w:t xml:space="preserve"> Summative Assessments, Projects</w:t>
      </w:r>
    </w:p>
    <w:p w14:paraId="718766B0" w14:textId="624B1386" w:rsidR="00933B28" w:rsidRDefault="00933B28" w:rsidP="00414BD8">
      <w:pPr>
        <w:spacing w:after="0" w:line="240" w:lineRule="auto"/>
        <w:rPr>
          <w:rFonts w:ascii="Comic Sans MS" w:hAnsi="Comic Sans MS"/>
          <w:sz w:val="24"/>
          <w:szCs w:val="24"/>
        </w:rPr>
      </w:pPr>
      <w:r>
        <w:rPr>
          <w:rFonts w:ascii="Comic Sans MS" w:hAnsi="Comic Sans MS"/>
          <w:sz w:val="24"/>
          <w:szCs w:val="24"/>
        </w:rPr>
        <w:tab/>
        <w:t>Formatives</w:t>
      </w:r>
      <w:r w:rsidR="004F6A94">
        <w:rPr>
          <w:rFonts w:ascii="Comic Sans MS" w:hAnsi="Comic Sans MS"/>
          <w:sz w:val="24"/>
          <w:szCs w:val="24"/>
        </w:rPr>
        <w:t xml:space="preserve"> Assessments</w:t>
      </w:r>
      <w:r>
        <w:rPr>
          <w:rFonts w:ascii="Comic Sans MS" w:hAnsi="Comic Sans MS"/>
          <w:sz w:val="24"/>
          <w:szCs w:val="24"/>
        </w:rPr>
        <w:t xml:space="preserve"> Count:</w:t>
      </w:r>
      <w:r w:rsidR="00982C35">
        <w:rPr>
          <w:rFonts w:ascii="Comic Sans MS" w:hAnsi="Comic Sans MS"/>
          <w:sz w:val="24"/>
          <w:szCs w:val="24"/>
        </w:rPr>
        <w:t xml:space="preserve"> 50%</w:t>
      </w:r>
    </w:p>
    <w:p w14:paraId="443B86CF" w14:textId="7538D6A4" w:rsidR="00FF4C28" w:rsidRDefault="00933B28" w:rsidP="00414BD8">
      <w:pPr>
        <w:spacing w:after="0" w:line="240" w:lineRule="auto"/>
        <w:rPr>
          <w:rFonts w:ascii="Comic Sans MS" w:hAnsi="Comic Sans MS"/>
          <w:sz w:val="24"/>
          <w:szCs w:val="24"/>
        </w:rPr>
      </w:pPr>
      <w:r>
        <w:rPr>
          <w:rFonts w:ascii="Comic Sans MS" w:hAnsi="Comic Sans MS"/>
          <w:sz w:val="24"/>
          <w:szCs w:val="24"/>
        </w:rPr>
        <w:tab/>
      </w:r>
      <w:r w:rsidR="004F6A94">
        <w:rPr>
          <w:rFonts w:ascii="Comic Sans MS" w:hAnsi="Comic Sans MS"/>
          <w:sz w:val="24"/>
          <w:szCs w:val="24"/>
        </w:rPr>
        <w:tab/>
      </w:r>
      <w:r>
        <w:rPr>
          <w:rFonts w:ascii="Comic Sans MS" w:hAnsi="Comic Sans MS"/>
          <w:sz w:val="24"/>
          <w:szCs w:val="24"/>
        </w:rPr>
        <w:t>Example of formatives:</w:t>
      </w:r>
      <w:r w:rsidR="00FB0F77">
        <w:rPr>
          <w:rFonts w:ascii="Comic Sans MS" w:hAnsi="Comic Sans MS"/>
          <w:sz w:val="24"/>
          <w:szCs w:val="24"/>
        </w:rPr>
        <w:t xml:space="preserve"> </w:t>
      </w:r>
      <w:r w:rsidR="00982C35">
        <w:rPr>
          <w:rFonts w:ascii="Comic Sans MS" w:hAnsi="Comic Sans MS"/>
          <w:sz w:val="24"/>
          <w:szCs w:val="24"/>
        </w:rPr>
        <w:t xml:space="preserve"> Bell ringers, maps, reflections, Study Islands</w:t>
      </w:r>
    </w:p>
    <w:p w14:paraId="3AAF9249" w14:textId="77777777" w:rsidR="00414BD8" w:rsidRDefault="00414BD8" w:rsidP="00414BD8">
      <w:pPr>
        <w:spacing w:after="0" w:line="240" w:lineRule="auto"/>
        <w:rPr>
          <w:rFonts w:ascii="Comic Sans MS" w:hAnsi="Comic Sans MS"/>
          <w:b/>
          <w:sz w:val="24"/>
          <w:szCs w:val="24"/>
        </w:rPr>
      </w:pPr>
    </w:p>
    <w:p w14:paraId="7C8BC140" w14:textId="77777777" w:rsidR="00414BD8" w:rsidRDefault="00414BD8" w:rsidP="00414BD8">
      <w:pPr>
        <w:spacing w:after="0" w:line="240" w:lineRule="auto"/>
        <w:rPr>
          <w:rFonts w:ascii="Comic Sans MS" w:hAnsi="Comic Sans MS"/>
          <w:b/>
          <w:sz w:val="24"/>
          <w:szCs w:val="24"/>
        </w:rPr>
      </w:pPr>
      <w:r>
        <w:rPr>
          <w:rFonts w:ascii="Comic Sans MS" w:hAnsi="Comic Sans MS"/>
          <w:b/>
          <w:sz w:val="24"/>
          <w:szCs w:val="24"/>
        </w:rPr>
        <w:t>Make-up</w:t>
      </w:r>
      <w:r w:rsidRPr="001D5EBE">
        <w:rPr>
          <w:rFonts w:ascii="Comic Sans MS" w:hAnsi="Comic Sans MS"/>
          <w:b/>
          <w:sz w:val="24"/>
          <w:szCs w:val="24"/>
        </w:rPr>
        <w:t>:</w:t>
      </w:r>
    </w:p>
    <w:p w14:paraId="1881A013" w14:textId="57B827AF" w:rsidR="00414BD8" w:rsidRPr="00FF4C28" w:rsidRDefault="00414BD8" w:rsidP="00414BD8">
      <w:pPr>
        <w:spacing w:after="0" w:line="240" w:lineRule="auto"/>
        <w:rPr>
          <w:rFonts w:ascii="Comic Sans MS" w:hAnsi="Comic Sans MS"/>
          <w:sz w:val="24"/>
          <w:szCs w:val="24"/>
        </w:rPr>
      </w:pPr>
      <w:r>
        <w:rPr>
          <w:rFonts w:ascii="Comic Sans MS" w:hAnsi="Comic Sans MS"/>
          <w:sz w:val="24"/>
          <w:szCs w:val="24"/>
        </w:rPr>
        <w:tab/>
        <w:t xml:space="preserve">For detailed instruction on make-up, refer to the </w:t>
      </w:r>
      <w:r w:rsidR="00924FA8">
        <w:rPr>
          <w:rFonts w:ascii="Comic Sans MS" w:hAnsi="Comic Sans MS"/>
          <w:sz w:val="24"/>
          <w:szCs w:val="24"/>
        </w:rPr>
        <w:t xml:space="preserve">makeup section on the LMS Blackboard. </w:t>
      </w:r>
      <w:r>
        <w:rPr>
          <w:rFonts w:ascii="Comic Sans MS" w:hAnsi="Comic Sans MS"/>
          <w:sz w:val="24"/>
          <w:szCs w:val="24"/>
        </w:rPr>
        <w:t xml:space="preserve">Generally, you have two days from the day you missed to turn in work. The exception to this is bell-ringers. </w:t>
      </w:r>
    </w:p>
    <w:p w14:paraId="3FE6BB10" w14:textId="77777777" w:rsidR="00414BD8" w:rsidRDefault="00414BD8" w:rsidP="00414BD8">
      <w:pPr>
        <w:spacing w:after="0" w:line="240" w:lineRule="auto"/>
        <w:rPr>
          <w:rFonts w:ascii="Comic Sans MS" w:hAnsi="Comic Sans MS"/>
          <w:b/>
          <w:sz w:val="24"/>
          <w:szCs w:val="24"/>
        </w:rPr>
      </w:pPr>
    </w:p>
    <w:p w14:paraId="4C3001AF" w14:textId="77777777" w:rsidR="00E753E7" w:rsidRDefault="00E753E7" w:rsidP="00414BD8">
      <w:pPr>
        <w:spacing w:after="0" w:line="240" w:lineRule="auto"/>
        <w:rPr>
          <w:rFonts w:ascii="Comic Sans MS" w:hAnsi="Comic Sans MS"/>
          <w:b/>
          <w:sz w:val="24"/>
          <w:szCs w:val="24"/>
        </w:rPr>
      </w:pPr>
    </w:p>
    <w:p w14:paraId="11A33D91" w14:textId="41393EEE" w:rsidR="00BA4077" w:rsidRDefault="003539FD" w:rsidP="00414BD8">
      <w:pPr>
        <w:spacing w:after="0" w:line="240" w:lineRule="auto"/>
        <w:rPr>
          <w:rFonts w:ascii="Comic Sans MS" w:hAnsi="Comic Sans MS"/>
          <w:b/>
          <w:sz w:val="24"/>
          <w:szCs w:val="24"/>
        </w:rPr>
      </w:pPr>
      <w:r w:rsidRPr="001D5EBE">
        <w:rPr>
          <w:rFonts w:ascii="Comic Sans MS" w:hAnsi="Comic Sans MS"/>
          <w:b/>
          <w:sz w:val="24"/>
          <w:szCs w:val="24"/>
        </w:rPr>
        <w:t>Expectations:</w:t>
      </w:r>
    </w:p>
    <w:p w14:paraId="3E7D949B" w14:textId="222C0DA8" w:rsidR="0024560E" w:rsidRPr="001D5EBE" w:rsidRDefault="00E753E7" w:rsidP="002D49C2">
      <w:pPr>
        <w:spacing w:after="0" w:line="240" w:lineRule="auto"/>
        <w:rPr>
          <w:rFonts w:ascii="Comic Sans MS" w:hAnsi="Comic Sans MS"/>
          <w:sz w:val="24"/>
          <w:szCs w:val="24"/>
        </w:rPr>
      </w:pPr>
      <w:r>
        <w:rPr>
          <w:rFonts w:ascii="Comic Sans MS" w:hAnsi="Comic Sans MS"/>
          <w:sz w:val="24"/>
          <w:szCs w:val="24"/>
        </w:rPr>
        <w:t xml:space="preserve">Student </w:t>
      </w:r>
      <w:r w:rsidR="002D49C2">
        <w:rPr>
          <w:rFonts w:ascii="Comic Sans MS" w:hAnsi="Comic Sans MS"/>
          <w:sz w:val="24"/>
          <w:szCs w:val="24"/>
        </w:rPr>
        <w:t>expectations</w:t>
      </w:r>
      <w:r>
        <w:rPr>
          <w:rFonts w:ascii="Comic Sans MS" w:hAnsi="Comic Sans MS"/>
          <w:sz w:val="24"/>
          <w:szCs w:val="24"/>
        </w:rPr>
        <w:t xml:space="preserve"> are high in this class for </w:t>
      </w:r>
      <w:r w:rsidR="0024560E" w:rsidRPr="001D5EBE">
        <w:rPr>
          <w:rFonts w:ascii="Comic Sans MS" w:hAnsi="Comic Sans MS"/>
          <w:sz w:val="24"/>
          <w:szCs w:val="24"/>
        </w:rPr>
        <w:t>both behavior and academics.</w:t>
      </w:r>
    </w:p>
    <w:p w14:paraId="551FCEF9" w14:textId="77777777" w:rsidR="00982C35" w:rsidRPr="002D49C2" w:rsidRDefault="00982C35" w:rsidP="00982C35">
      <w:pPr>
        <w:numPr>
          <w:ilvl w:val="0"/>
          <w:numId w:val="4"/>
        </w:numPr>
        <w:spacing w:after="0" w:line="240" w:lineRule="auto"/>
        <w:rPr>
          <w:rFonts w:ascii="Comic Sans MS" w:hAnsi="Comic Sans MS"/>
          <w:sz w:val="24"/>
          <w:szCs w:val="24"/>
        </w:rPr>
      </w:pPr>
      <w:r w:rsidRPr="002D49C2">
        <w:rPr>
          <w:rFonts w:ascii="Comic Sans MS" w:hAnsi="Comic Sans MS"/>
          <w:sz w:val="24"/>
          <w:szCs w:val="24"/>
        </w:rPr>
        <w:t>School, county, and state policies and laws are enforced in this class.</w:t>
      </w:r>
    </w:p>
    <w:p w14:paraId="4053FD26" w14:textId="77777777" w:rsidR="00982C35" w:rsidRPr="002D49C2" w:rsidRDefault="00982C35" w:rsidP="00982C35">
      <w:pPr>
        <w:numPr>
          <w:ilvl w:val="0"/>
          <w:numId w:val="4"/>
        </w:numPr>
        <w:spacing w:after="0" w:line="240" w:lineRule="auto"/>
        <w:rPr>
          <w:rFonts w:ascii="Comic Sans MS" w:hAnsi="Comic Sans MS"/>
          <w:sz w:val="24"/>
          <w:szCs w:val="24"/>
        </w:rPr>
      </w:pPr>
      <w:r w:rsidRPr="002D49C2">
        <w:rPr>
          <w:rFonts w:ascii="Comic Sans MS" w:hAnsi="Comic Sans MS"/>
          <w:sz w:val="24"/>
          <w:szCs w:val="24"/>
        </w:rPr>
        <w:t xml:space="preserve">Bullying will not be tolerated. </w:t>
      </w:r>
    </w:p>
    <w:p w14:paraId="71237AB6" w14:textId="1B65D831" w:rsidR="00982C35" w:rsidRPr="002D49C2" w:rsidRDefault="00982C35" w:rsidP="00982C35">
      <w:pPr>
        <w:numPr>
          <w:ilvl w:val="0"/>
          <w:numId w:val="4"/>
        </w:numPr>
        <w:spacing w:after="0" w:line="240" w:lineRule="auto"/>
        <w:rPr>
          <w:rFonts w:ascii="Comic Sans MS" w:hAnsi="Comic Sans MS"/>
          <w:sz w:val="24"/>
          <w:szCs w:val="24"/>
        </w:rPr>
      </w:pPr>
      <w:r w:rsidRPr="002D49C2">
        <w:rPr>
          <w:rFonts w:ascii="Comic Sans MS" w:hAnsi="Comic Sans MS"/>
          <w:sz w:val="24"/>
          <w:szCs w:val="24"/>
        </w:rPr>
        <w:t>It will be extremely difficult to pass this class if</w:t>
      </w:r>
      <w:r w:rsidR="002D49C2">
        <w:rPr>
          <w:rFonts w:ascii="Comic Sans MS" w:hAnsi="Comic Sans MS"/>
          <w:sz w:val="24"/>
          <w:szCs w:val="24"/>
        </w:rPr>
        <w:t xml:space="preserve"> a student</w:t>
      </w:r>
      <w:r w:rsidRPr="002D49C2">
        <w:rPr>
          <w:rFonts w:ascii="Comic Sans MS" w:hAnsi="Comic Sans MS"/>
          <w:sz w:val="24"/>
          <w:szCs w:val="24"/>
        </w:rPr>
        <w:t xml:space="preserve"> miss</w:t>
      </w:r>
      <w:r w:rsidR="002D49C2">
        <w:rPr>
          <w:rFonts w:ascii="Comic Sans MS" w:hAnsi="Comic Sans MS"/>
          <w:sz w:val="24"/>
          <w:szCs w:val="24"/>
        </w:rPr>
        <w:t>es</w:t>
      </w:r>
      <w:r w:rsidRPr="002D49C2">
        <w:rPr>
          <w:rFonts w:ascii="Comic Sans MS" w:hAnsi="Comic Sans MS"/>
          <w:sz w:val="24"/>
          <w:szCs w:val="24"/>
        </w:rPr>
        <w:t xml:space="preserve"> too many days or are repeatedly tardy. Attendance is expected.</w:t>
      </w:r>
    </w:p>
    <w:p w14:paraId="79278522" w14:textId="37890E22" w:rsidR="00982C35" w:rsidRPr="002D49C2" w:rsidRDefault="00982C35" w:rsidP="00982C35">
      <w:pPr>
        <w:numPr>
          <w:ilvl w:val="0"/>
          <w:numId w:val="4"/>
        </w:numPr>
        <w:spacing w:after="0" w:line="240" w:lineRule="auto"/>
        <w:rPr>
          <w:rFonts w:ascii="Comic Sans MS" w:hAnsi="Comic Sans MS"/>
          <w:sz w:val="24"/>
          <w:szCs w:val="24"/>
        </w:rPr>
      </w:pPr>
      <w:r w:rsidRPr="002D49C2">
        <w:rPr>
          <w:rFonts w:ascii="Comic Sans MS" w:hAnsi="Comic Sans MS"/>
          <w:sz w:val="24"/>
          <w:szCs w:val="24"/>
        </w:rPr>
        <w:t xml:space="preserve">Students will come to class prepared to learn. This means having their </w:t>
      </w:r>
      <w:r w:rsidR="007E1683" w:rsidRPr="002D49C2">
        <w:rPr>
          <w:rFonts w:ascii="Comic Sans MS" w:hAnsi="Comic Sans MS"/>
          <w:sz w:val="24"/>
          <w:szCs w:val="24"/>
        </w:rPr>
        <w:t>laptop</w:t>
      </w:r>
      <w:r w:rsidRPr="002D49C2">
        <w:rPr>
          <w:rFonts w:ascii="Comic Sans MS" w:hAnsi="Comic Sans MS"/>
          <w:sz w:val="24"/>
          <w:szCs w:val="24"/>
        </w:rPr>
        <w:t>, all necessary supplies, and anything else you need to be successful.</w:t>
      </w:r>
    </w:p>
    <w:p w14:paraId="7C2B74A4" w14:textId="30B4A610" w:rsidR="00982C35" w:rsidRPr="00982C35" w:rsidRDefault="002D49C2" w:rsidP="00982C35">
      <w:pPr>
        <w:numPr>
          <w:ilvl w:val="0"/>
          <w:numId w:val="4"/>
        </w:numPr>
        <w:spacing w:after="0" w:line="240" w:lineRule="auto"/>
        <w:rPr>
          <w:rFonts w:ascii="Comic Sans MS" w:hAnsi="Comic Sans MS"/>
          <w:sz w:val="24"/>
          <w:szCs w:val="24"/>
        </w:rPr>
      </w:pPr>
      <w:r>
        <w:rPr>
          <w:rFonts w:ascii="Comic Sans MS" w:hAnsi="Comic Sans MS"/>
          <w:sz w:val="24"/>
          <w:szCs w:val="24"/>
        </w:rPr>
        <w:t>The purpose of this class is to learn</w:t>
      </w:r>
      <w:r w:rsidR="00982C35" w:rsidRPr="002D49C2">
        <w:rPr>
          <w:rFonts w:ascii="Comic Sans MS" w:hAnsi="Comic Sans MS"/>
          <w:sz w:val="24"/>
          <w:szCs w:val="24"/>
        </w:rPr>
        <w:t xml:space="preserve"> about heritage, not the personal events in our lives</w:t>
      </w:r>
      <w:r>
        <w:rPr>
          <w:rFonts w:ascii="Comic Sans MS" w:hAnsi="Comic Sans MS"/>
          <w:sz w:val="24"/>
          <w:szCs w:val="24"/>
        </w:rPr>
        <w:t xml:space="preserve">. </w:t>
      </w:r>
      <w:r w:rsidR="00982C35" w:rsidRPr="002D49C2">
        <w:rPr>
          <w:rFonts w:ascii="Comic Sans MS" w:hAnsi="Comic Sans MS"/>
          <w:sz w:val="24"/>
          <w:szCs w:val="24"/>
        </w:rPr>
        <w:t>Discussion</w:t>
      </w:r>
      <w:r w:rsidR="00982C35" w:rsidRPr="00982C35">
        <w:rPr>
          <w:rFonts w:ascii="Comic Sans MS" w:hAnsi="Comic Sans MS"/>
          <w:sz w:val="24"/>
          <w:szCs w:val="24"/>
        </w:rPr>
        <w:t xml:space="preserve"> will center on </w:t>
      </w:r>
      <w:r w:rsidR="00982C35" w:rsidRPr="002231C4">
        <w:rPr>
          <w:rFonts w:ascii="Comic Sans MS" w:hAnsi="Comic Sans MS"/>
          <w:sz w:val="24"/>
          <w:szCs w:val="24"/>
        </w:rPr>
        <w:t>U.S. studies</w:t>
      </w:r>
      <w:r w:rsidR="00982C35" w:rsidRPr="00982C35">
        <w:rPr>
          <w:rFonts w:ascii="Comic Sans MS" w:hAnsi="Comic Sans MS"/>
          <w:sz w:val="24"/>
          <w:szCs w:val="24"/>
        </w:rPr>
        <w:t xml:space="preserve"> for the 45 minutes you are here daily.</w:t>
      </w:r>
    </w:p>
    <w:p w14:paraId="1A26BE4E" w14:textId="77777777" w:rsidR="0024560E" w:rsidRDefault="0024560E" w:rsidP="00414BD8">
      <w:pPr>
        <w:spacing w:after="0" w:line="240" w:lineRule="auto"/>
        <w:rPr>
          <w:rFonts w:ascii="Comic Sans MS" w:hAnsi="Comic Sans MS"/>
          <w:b/>
          <w:sz w:val="24"/>
          <w:szCs w:val="24"/>
        </w:rPr>
      </w:pPr>
    </w:p>
    <w:p w14:paraId="5B5F7905" w14:textId="73C178AB" w:rsidR="00BC20DF" w:rsidRDefault="00924FA8" w:rsidP="00414BD8">
      <w:pPr>
        <w:spacing w:after="0" w:line="240" w:lineRule="auto"/>
        <w:rPr>
          <w:rFonts w:ascii="Comic Sans MS" w:hAnsi="Comic Sans MS"/>
          <w:b/>
          <w:sz w:val="24"/>
          <w:szCs w:val="24"/>
        </w:rPr>
      </w:pPr>
      <w:r>
        <w:rPr>
          <w:rFonts w:ascii="Comic Sans MS" w:hAnsi="Comic Sans MS"/>
          <w:b/>
          <w:sz w:val="24"/>
          <w:szCs w:val="24"/>
        </w:rPr>
        <w:t>Laptops</w:t>
      </w:r>
      <w:r w:rsidR="00BC20DF">
        <w:rPr>
          <w:rFonts w:ascii="Comic Sans MS" w:hAnsi="Comic Sans MS"/>
          <w:b/>
          <w:sz w:val="24"/>
          <w:szCs w:val="24"/>
        </w:rPr>
        <w:t>:</w:t>
      </w:r>
    </w:p>
    <w:p w14:paraId="78B2A7FA" w14:textId="6BB38BC5" w:rsidR="00BC20DF" w:rsidRPr="00982C35" w:rsidRDefault="00924FA8" w:rsidP="00982C35">
      <w:pPr>
        <w:spacing w:after="0" w:line="240" w:lineRule="auto"/>
        <w:ind w:firstLine="720"/>
        <w:rPr>
          <w:rFonts w:ascii="Comic Sans MS" w:hAnsi="Comic Sans MS"/>
          <w:bCs/>
          <w:sz w:val="24"/>
          <w:szCs w:val="24"/>
        </w:rPr>
      </w:pPr>
      <w:r w:rsidRPr="00982C35">
        <w:rPr>
          <w:rFonts w:ascii="Comic Sans MS" w:hAnsi="Comic Sans MS"/>
          <w:bCs/>
          <w:sz w:val="24"/>
          <w:szCs w:val="24"/>
        </w:rPr>
        <w:t>Laptops</w:t>
      </w:r>
      <w:r w:rsidR="00982C35" w:rsidRPr="00982C35">
        <w:rPr>
          <w:rFonts w:ascii="Comic Sans MS" w:hAnsi="Comic Sans MS"/>
          <w:bCs/>
          <w:sz w:val="24"/>
          <w:szCs w:val="24"/>
        </w:rPr>
        <w:t xml:space="preserve"> are to be brought to class every day.  If you do not bring a </w:t>
      </w:r>
      <w:r w:rsidRPr="00982C35">
        <w:rPr>
          <w:rFonts w:ascii="Comic Sans MS" w:hAnsi="Comic Sans MS"/>
          <w:bCs/>
          <w:sz w:val="24"/>
          <w:szCs w:val="24"/>
        </w:rPr>
        <w:t>laptop</w:t>
      </w:r>
      <w:r w:rsidR="00982C35" w:rsidRPr="00982C35">
        <w:rPr>
          <w:rFonts w:ascii="Comic Sans MS" w:hAnsi="Comic Sans MS"/>
          <w:bCs/>
          <w:sz w:val="24"/>
          <w:szCs w:val="24"/>
        </w:rPr>
        <w:t xml:space="preserve">, you put yourself in danger of taking a zero for your Study Island work and any other work we do online. If your </w:t>
      </w:r>
      <w:r w:rsidR="007E1683" w:rsidRPr="00982C35">
        <w:rPr>
          <w:rFonts w:ascii="Comic Sans MS" w:hAnsi="Comic Sans MS"/>
          <w:bCs/>
          <w:sz w:val="24"/>
          <w:szCs w:val="24"/>
        </w:rPr>
        <w:t>laptop</w:t>
      </w:r>
      <w:r w:rsidR="00982C35" w:rsidRPr="00982C35">
        <w:rPr>
          <w:rFonts w:ascii="Comic Sans MS" w:hAnsi="Comic Sans MS"/>
          <w:bCs/>
          <w:sz w:val="24"/>
          <w:szCs w:val="24"/>
        </w:rPr>
        <w:t xml:space="preserve"> is not working, bring it to class anyway. </w:t>
      </w:r>
      <w:r w:rsidR="00E53B21">
        <w:rPr>
          <w:rFonts w:ascii="Comic Sans MS" w:hAnsi="Comic Sans MS"/>
          <w:bCs/>
          <w:sz w:val="24"/>
          <w:szCs w:val="24"/>
        </w:rPr>
        <w:t>You will be sent</w:t>
      </w:r>
      <w:r w:rsidR="00982C35" w:rsidRPr="00982C35">
        <w:rPr>
          <w:rFonts w:ascii="Comic Sans MS" w:hAnsi="Comic Sans MS"/>
          <w:bCs/>
          <w:sz w:val="24"/>
          <w:szCs w:val="24"/>
        </w:rPr>
        <w:t xml:space="preserve"> to support </w:t>
      </w:r>
      <w:r w:rsidR="00E53B21">
        <w:rPr>
          <w:rFonts w:ascii="Comic Sans MS" w:hAnsi="Comic Sans MS"/>
          <w:bCs/>
          <w:sz w:val="24"/>
          <w:szCs w:val="24"/>
        </w:rPr>
        <w:t>to either receive</w:t>
      </w:r>
      <w:r w:rsidR="00982C35" w:rsidRPr="00982C35">
        <w:rPr>
          <w:rFonts w:ascii="Comic Sans MS" w:hAnsi="Comic Sans MS"/>
          <w:bCs/>
          <w:sz w:val="24"/>
          <w:szCs w:val="24"/>
        </w:rPr>
        <w:t xml:space="preserve"> a loaner</w:t>
      </w:r>
      <w:r w:rsidR="00E53B21">
        <w:rPr>
          <w:rFonts w:ascii="Comic Sans MS" w:hAnsi="Comic Sans MS"/>
          <w:bCs/>
          <w:sz w:val="24"/>
          <w:szCs w:val="24"/>
        </w:rPr>
        <w:t xml:space="preserve"> or have your lap top fixed</w:t>
      </w:r>
      <w:r w:rsidR="00982C35" w:rsidRPr="00982C35">
        <w:rPr>
          <w:rFonts w:ascii="Comic Sans MS" w:hAnsi="Comic Sans MS"/>
          <w:bCs/>
          <w:sz w:val="24"/>
          <w:szCs w:val="24"/>
        </w:rPr>
        <w:t xml:space="preserve">. If you bring your </w:t>
      </w:r>
      <w:r w:rsidR="007E1683" w:rsidRPr="00982C35">
        <w:rPr>
          <w:rFonts w:ascii="Comic Sans MS" w:hAnsi="Comic Sans MS"/>
          <w:bCs/>
          <w:sz w:val="24"/>
          <w:szCs w:val="24"/>
        </w:rPr>
        <w:t>laptop</w:t>
      </w:r>
      <w:r w:rsidR="00982C35" w:rsidRPr="00982C35">
        <w:rPr>
          <w:rFonts w:ascii="Comic Sans MS" w:hAnsi="Comic Sans MS"/>
          <w:bCs/>
          <w:sz w:val="24"/>
          <w:szCs w:val="24"/>
        </w:rPr>
        <w:t xml:space="preserve"> and it is not working, </w:t>
      </w:r>
      <w:r w:rsidR="00E53B21">
        <w:rPr>
          <w:rFonts w:ascii="Comic Sans MS" w:hAnsi="Comic Sans MS"/>
          <w:bCs/>
          <w:sz w:val="24"/>
          <w:szCs w:val="24"/>
        </w:rPr>
        <w:t>you will get</w:t>
      </w:r>
      <w:r w:rsidR="00982C35" w:rsidRPr="00982C35">
        <w:rPr>
          <w:rFonts w:ascii="Comic Sans MS" w:hAnsi="Comic Sans MS"/>
          <w:bCs/>
          <w:sz w:val="24"/>
          <w:szCs w:val="24"/>
        </w:rPr>
        <w:t xml:space="preserve"> extra time on your Study Island</w:t>
      </w:r>
      <w:r w:rsidR="00E53B21">
        <w:rPr>
          <w:rFonts w:ascii="Comic Sans MS" w:hAnsi="Comic Sans MS"/>
          <w:bCs/>
          <w:sz w:val="24"/>
          <w:szCs w:val="24"/>
        </w:rPr>
        <w:t xml:space="preserve"> and other activities</w:t>
      </w:r>
      <w:r w:rsidR="00982C35" w:rsidRPr="00982C35">
        <w:rPr>
          <w:rFonts w:ascii="Comic Sans MS" w:hAnsi="Comic Sans MS"/>
          <w:bCs/>
          <w:sz w:val="24"/>
          <w:szCs w:val="24"/>
        </w:rPr>
        <w:t xml:space="preserve">.  If you do not bring your </w:t>
      </w:r>
      <w:r w:rsidRPr="00982C35">
        <w:rPr>
          <w:rFonts w:ascii="Comic Sans MS" w:hAnsi="Comic Sans MS"/>
          <w:bCs/>
          <w:sz w:val="24"/>
          <w:szCs w:val="24"/>
        </w:rPr>
        <w:t>laptop</w:t>
      </w:r>
      <w:r w:rsidR="00982C35" w:rsidRPr="00982C35">
        <w:rPr>
          <w:rFonts w:ascii="Comic Sans MS" w:hAnsi="Comic Sans MS"/>
          <w:bCs/>
          <w:sz w:val="24"/>
          <w:szCs w:val="24"/>
        </w:rPr>
        <w:t xml:space="preserve">, you will get a zero.  Students who use personal </w:t>
      </w:r>
      <w:r w:rsidR="007E1683" w:rsidRPr="00982C35">
        <w:rPr>
          <w:rFonts w:ascii="Comic Sans MS" w:hAnsi="Comic Sans MS"/>
          <w:bCs/>
          <w:sz w:val="24"/>
          <w:szCs w:val="24"/>
        </w:rPr>
        <w:t>laptops</w:t>
      </w:r>
      <w:r w:rsidR="00982C35" w:rsidRPr="00982C35">
        <w:rPr>
          <w:rFonts w:ascii="Comic Sans MS" w:hAnsi="Comic Sans MS"/>
          <w:bCs/>
          <w:sz w:val="24"/>
          <w:szCs w:val="24"/>
        </w:rPr>
        <w:t xml:space="preserve"> are responsible for making sure those work.</w:t>
      </w:r>
    </w:p>
    <w:sectPr w:rsidR="00BC20DF" w:rsidRPr="00982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59C4"/>
    <w:multiLevelType w:val="hybridMultilevel"/>
    <w:tmpl w:val="CDF4AAC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EF6CF2"/>
    <w:multiLevelType w:val="hybridMultilevel"/>
    <w:tmpl w:val="E5F4427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0C721D"/>
    <w:multiLevelType w:val="hybridMultilevel"/>
    <w:tmpl w:val="C7EC57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402084"/>
    <w:multiLevelType w:val="hybridMultilevel"/>
    <w:tmpl w:val="299CCC9C"/>
    <w:lvl w:ilvl="0" w:tplc="F0CED262">
      <w:start w:val="1"/>
      <w:numFmt w:val="decimal"/>
      <w:lvlText w:val="%1."/>
      <w:lvlJc w:val="left"/>
      <w:pPr>
        <w:tabs>
          <w:tab w:val="num" w:pos="720"/>
        </w:tabs>
        <w:ind w:left="720" w:hanging="360"/>
      </w:pPr>
    </w:lvl>
    <w:lvl w:ilvl="1" w:tplc="882A2134" w:tentative="1">
      <w:start w:val="1"/>
      <w:numFmt w:val="decimal"/>
      <w:lvlText w:val="%2."/>
      <w:lvlJc w:val="left"/>
      <w:pPr>
        <w:tabs>
          <w:tab w:val="num" w:pos="1440"/>
        </w:tabs>
        <w:ind w:left="1440" w:hanging="360"/>
      </w:pPr>
    </w:lvl>
    <w:lvl w:ilvl="2" w:tplc="30C08CF4" w:tentative="1">
      <w:start w:val="1"/>
      <w:numFmt w:val="decimal"/>
      <w:lvlText w:val="%3."/>
      <w:lvlJc w:val="left"/>
      <w:pPr>
        <w:tabs>
          <w:tab w:val="num" w:pos="2160"/>
        </w:tabs>
        <w:ind w:left="2160" w:hanging="360"/>
      </w:pPr>
    </w:lvl>
    <w:lvl w:ilvl="3" w:tplc="CEF8B8AA" w:tentative="1">
      <w:start w:val="1"/>
      <w:numFmt w:val="decimal"/>
      <w:lvlText w:val="%4."/>
      <w:lvlJc w:val="left"/>
      <w:pPr>
        <w:tabs>
          <w:tab w:val="num" w:pos="2880"/>
        </w:tabs>
        <w:ind w:left="2880" w:hanging="360"/>
      </w:pPr>
    </w:lvl>
    <w:lvl w:ilvl="4" w:tplc="D9D0AB74" w:tentative="1">
      <w:start w:val="1"/>
      <w:numFmt w:val="decimal"/>
      <w:lvlText w:val="%5."/>
      <w:lvlJc w:val="left"/>
      <w:pPr>
        <w:tabs>
          <w:tab w:val="num" w:pos="3600"/>
        </w:tabs>
        <w:ind w:left="3600" w:hanging="360"/>
      </w:pPr>
    </w:lvl>
    <w:lvl w:ilvl="5" w:tplc="1A9090D0" w:tentative="1">
      <w:start w:val="1"/>
      <w:numFmt w:val="decimal"/>
      <w:lvlText w:val="%6."/>
      <w:lvlJc w:val="left"/>
      <w:pPr>
        <w:tabs>
          <w:tab w:val="num" w:pos="4320"/>
        </w:tabs>
        <w:ind w:left="4320" w:hanging="360"/>
      </w:pPr>
    </w:lvl>
    <w:lvl w:ilvl="6" w:tplc="E26E4F80" w:tentative="1">
      <w:start w:val="1"/>
      <w:numFmt w:val="decimal"/>
      <w:lvlText w:val="%7."/>
      <w:lvlJc w:val="left"/>
      <w:pPr>
        <w:tabs>
          <w:tab w:val="num" w:pos="5040"/>
        </w:tabs>
        <w:ind w:left="5040" w:hanging="360"/>
      </w:pPr>
    </w:lvl>
    <w:lvl w:ilvl="7" w:tplc="76FAE6C0" w:tentative="1">
      <w:start w:val="1"/>
      <w:numFmt w:val="decimal"/>
      <w:lvlText w:val="%8."/>
      <w:lvlJc w:val="left"/>
      <w:pPr>
        <w:tabs>
          <w:tab w:val="num" w:pos="5760"/>
        </w:tabs>
        <w:ind w:left="5760" w:hanging="360"/>
      </w:pPr>
    </w:lvl>
    <w:lvl w:ilvl="8" w:tplc="0450B172" w:tentative="1">
      <w:start w:val="1"/>
      <w:numFmt w:val="decimal"/>
      <w:lvlText w:val="%9."/>
      <w:lvlJc w:val="left"/>
      <w:pPr>
        <w:tabs>
          <w:tab w:val="num" w:pos="6480"/>
        </w:tabs>
        <w:ind w:left="6480" w:hanging="360"/>
      </w:pPr>
    </w:lvl>
  </w:abstractNum>
  <w:abstractNum w:abstractNumId="4" w15:restartNumberingAfterBreak="0">
    <w:nsid w:val="46FB59E1"/>
    <w:multiLevelType w:val="hybridMultilevel"/>
    <w:tmpl w:val="8B7A2DDA"/>
    <w:lvl w:ilvl="0" w:tplc="6F68432E">
      <w:start w:val="1"/>
      <w:numFmt w:val="bullet"/>
      <w:lvlText w:val="•"/>
      <w:lvlJc w:val="left"/>
      <w:pPr>
        <w:tabs>
          <w:tab w:val="num" w:pos="720"/>
        </w:tabs>
        <w:ind w:left="720" w:hanging="360"/>
      </w:pPr>
      <w:rPr>
        <w:rFonts w:ascii="Arial" w:hAnsi="Arial" w:hint="default"/>
      </w:rPr>
    </w:lvl>
    <w:lvl w:ilvl="1" w:tplc="A03C94AA" w:tentative="1">
      <w:start w:val="1"/>
      <w:numFmt w:val="bullet"/>
      <w:lvlText w:val="•"/>
      <w:lvlJc w:val="left"/>
      <w:pPr>
        <w:tabs>
          <w:tab w:val="num" w:pos="1440"/>
        </w:tabs>
        <w:ind w:left="1440" w:hanging="360"/>
      </w:pPr>
      <w:rPr>
        <w:rFonts w:ascii="Arial" w:hAnsi="Arial" w:hint="default"/>
      </w:rPr>
    </w:lvl>
    <w:lvl w:ilvl="2" w:tplc="CD5CCCC6" w:tentative="1">
      <w:start w:val="1"/>
      <w:numFmt w:val="bullet"/>
      <w:lvlText w:val="•"/>
      <w:lvlJc w:val="left"/>
      <w:pPr>
        <w:tabs>
          <w:tab w:val="num" w:pos="2160"/>
        </w:tabs>
        <w:ind w:left="2160" w:hanging="360"/>
      </w:pPr>
      <w:rPr>
        <w:rFonts w:ascii="Arial" w:hAnsi="Arial" w:hint="default"/>
      </w:rPr>
    </w:lvl>
    <w:lvl w:ilvl="3" w:tplc="64D82EE2" w:tentative="1">
      <w:start w:val="1"/>
      <w:numFmt w:val="bullet"/>
      <w:lvlText w:val="•"/>
      <w:lvlJc w:val="left"/>
      <w:pPr>
        <w:tabs>
          <w:tab w:val="num" w:pos="2880"/>
        </w:tabs>
        <w:ind w:left="2880" w:hanging="360"/>
      </w:pPr>
      <w:rPr>
        <w:rFonts w:ascii="Arial" w:hAnsi="Arial" w:hint="default"/>
      </w:rPr>
    </w:lvl>
    <w:lvl w:ilvl="4" w:tplc="E1CE4E86" w:tentative="1">
      <w:start w:val="1"/>
      <w:numFmt w:val="bullet"/>
      <w:lvlText w:val="•"/>
      <w:lvlJc w:val="left"/>
      <w:pPr>
        <w:tabs>
          <w:tab w:val="num" w:pos="3600"/>
        </w:tabs>
        <w:ind w:left="3600" w:hanging="360"/>
      </w:pPr>
      <w:rPr>
        <w:rFonts w:ascii="Arial" w:hAnsi="Arial" w:hint="default"/>
      </w:rPr>
    </w:lvl>
    <w:lvl w:ilvl="5" w:tplc="D6BC7C9E" w:tentative="1">
      <w:start w:val="1"/>
      <w:numFmt w:val="bullet"/>
      <w:lvlText w:val="•"/>
      <w:lvlJc w:val="left"/>
      <w:pPr>
        <w:tabs>
          <w:tab w:val="num" w:pos="4320"/>
        </w:tabs>
        <w:ind w:left="4320" w:hanging="360"/>
      </w:pPr>
      <w:rPr>
        <w:rFonts w:ascii="Arial" w:hAnsi="Arial" w:hint="default"/>
      </w:rPr>
    </w:lvl>
    <w:lvl w:ilvl="6" w:tplc="1AD23C5C" w:tentative="1">
      <w:start w:val="1"/>
      <w:numFmt w:val="bullet"/>
      <w:lvlText w:val="•"/>
      <w:lvlJc w:val="left"/>
      <w:pPr>
        <w:tabs>
          <w:tab w:val="num" w:pos="5040"/>
        </w:tabs>
        <w:ind w:left="5040" w:hanging="360"/>
      </w:pPr>
      <w:rPr>
        <w:rFonts w:ascii="Arial" w:hAnsi="Arial" w:hint="default"/>
      </w:rPr>
    </w:lvl>
    <w:lvl w:ilvl="7" w:tplc="0BF03D98" w:tentative="1">
      <w:start w:val="1"/>
      <w:numFmt w:val="bullet"/>
      <w:lvlText w:val="•"/>
      <w:lvlJc w:val="left"/>
      <w:pPr>
        <w:tabs>
          <w:tab w:val="num" w:pos="5760"/>
        </w:tabs>
        <w:ind w:left="5760" w:hanging="360"/>
      </w:pPr>
      <w:rPr>
        <w:rFonts w:ascii="Arial" w:hAnsi="Arial" w:hint="default"/>
      </w:rPr>
    </w:lvl>
    <w:lvl w:ilvl="8" w:tplc="579462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A65186"/>
    <w:multiLevelType w:val="hybridMultilevel"/>
    <w:tmpl w:val="76AC1FC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202A14"/>
    <w:multiLevelType w:val="hybridMultilevel"/>
    <w:tmpl w:val="DF2A1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A11AF4"/>
    <w:multiLevelType w:val="hybridMultilevel"/>
    <w:tmpl w:val="096A7F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46423E1"/>
    <w:multiLevelType w:val="hybridMultilevel"/>
    <w:tmpl w:val="E048B78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271F81"/>
    <w:multiLevelType w:val="hybridMultilevel"/>
    <w:tmpl w:val="A0321834"/>
    <w:lvl w:ilvl="0" w:tplc="ECA8846C">
      <w:start w:val="1"/>
      <w:numFmt w:val="bullet"/>
      <w:lvlText w:val="•"/>
      <w:lvlJc w:val="left"/>
      <w:pPr>
        <w:tabs>
          <w:tab w:val="num" w:pos="720"/>
        </w:tabs>
        <w:ind w:left="720" w:hanging="360"/>
      </w:pPr>
      <w:rPr>
        <w:rFonts w:ascii="Arial" w:hAnsi="Arial" w:hint="default"/>
      </w:rPr>
    </w:lvl>
    <w:lvl w:ilvl="1" w:tplc="859E7E54" w:tentative="1">
      <w:start w:val="1"/>
      <w:numFmt w:val="bullet"/>
      <w:lvlText w:val="•"/>
      <w:lvlJc w:val="left"/>
      <w:pPr>
        <w:tabs>
          <w:tab w:val="num" w:pos="1440"/>
        </w:tabs>
        <w:ind w:left="1440" w:hanging="360"/>
      </w:pPr>
      <w:rPr>
        <w:rFonts w:ascii="Arial" w:hAnsi="Arial" w:hint="default"/>
      </w:rPr>
    </w:lvl>
    <w:lvl w:ilvl="2" w:tplc="E0223B7A" w:tentative="1">
      <w:start w:val="1"/>
      <w:numFmt w:val="bullet"/>
      <w:lvlText w:val="•"/>
      <w:lvlJc w:val="left"/>
      <w:pPr>
        <w:tabs>
          <w:tab w:val="num" w:pos="2160"/>
        </w:tabs>
        <w:ind w:left="2160" w:hanging="360"/>
      </w:pPr>
      <w:rPr>
        <w:rFonts w:ascii="Arial" w:hAnsi="Arial" w:hint="default"/>
      </w:rPr>
    </w:lvl>
    <w:lvl w:ilvl="3" w:tplc="2FC61F84" w:tentative="1">
      <w:start w:val="1"/>
      <w:numFmt w:val="bullet"/>
      <w:lvlText w:val="•"/>
      <w:lvlJc w:val="left"/>
      <w:pPr>
        <w:tabs>
          <w:tab w:val="num" w:pos="2880"/>
        </w:tabs>
        <w:ind w:left="2880" w:hanging="360"/>
      </w:pPr>
      <w:rPr>
        <w:rFonts w:ascii="Arial" w:hAnsi="Arial" w:hint="default"/>
      </w:rPr>
    </w:lvl>
    <w:lvl w:ilvl="4" w:tplc="5672ECC8" w:tentative="1">
      <w:start w:val="1"/>
      <w:numFmt w:val="bullet"/>
      <w:lvlText w:val="•"/>
      <w:lvlJc w:val="left"/>
      <w:pPr>
        <w:tabs>
          <w:tab w:val="num" w:pos="3600"/>
        </w:tabs>
        <w:ind w:left="3600" w:hanging="360"/>
      </w:pPr>
      <w:rPr>
        <w:rFonts w:ascii="Arial" w:hAnsi="Arial" w:hint="default"/>
      </w:rPr>
    </w:lvl>
    <w:lvl w:ilvl="5" w:tplc="79089AAC" w:tentative="1">
      <w:start w:val="1"/>
      <w:numFmt w:val="bullet"/>
      <w:lvlText w:val="•"/>
      <w:lvlJc w:val="left"/>
      <w:pPr>
        <w:tabs>
          <w:tab w:val="num" w:pos="4320"/>
        </w:tabs>
        <w:ind w:left="4320" w:hanging="360"/>
      </w:pPr>
      <w:rPr>
        <w:rFonts w:ascii="Arial" w:hAnsi="Arial" w:hint="default"/>
      </w:rPr>
    </w:lvl>
    <w:lvl w:ilvl="6" w:tplc="46A226AE" w:tentative="1">
      <w:start w:val="1"/>
      <w:numFmt w:val="bullet"/>
      <w:lvlText w:val="•"/>
      <w:lvlJc w:val="left"/>
      <w:pPr>
        <w:tabs>
          <w:tab w:val="num" w:pos="5040"/>
        </w:tabs>
        <w:ind w:left="5040" w:hanging="360"/>
      </w:pPr>
      <w:rPr>
        <w:rFonts w:ascii="Arial" w:hAnsi="Arial" w:hint="default"/>
      </w:rPr>
    </w:lvl>
    <w:lvl w:ilvl="7" w:tplc="3812850C" w:tentative="1">
      <w:start w:val="1"/>
      <w:numFmt w:val="bullet"/>
      <w:lvlText w:val="•"/>
      <w:lvlJc w:val="left"/>
      <w:pPr>
        <w:tabs>
          <w:tab w:val="num" w:pos="5760"/>
        </w:tabs>
        <w:ind w:left="5760" w:hanging="360"/>
      </w:pPr>
      <w:rPr>
        <w:rFonts w:ascii="Arial" w:hAnsi="Arial" w:hint="default"/>
      </w:rPr>
    </w:lvl>
    <w:lvl w:ilvl="8" w:tplc="94B6A63E" w:tentative="1">
      <w:start w:val="1"/>
      <w:numFmt w:val="bullet"/>
      <w:lvlText w:val="•"/>
      <w:lvlJc w:val="left"/>
      <w:pPr>
        <w:tabs>
          <w:tab w:val="num" w:pos="6480"/>
        </w:tabs>
        <w:ind w:left="6480" w:hanging="360"/>
      </w:pPr>
      <w:rPr>
        <w:rFonts w:ascii="Arial" w:hAnsi="Arial" w:hint="default"/>
      </w:rPr>
    </w:lvl>
  </w:abstractNum>
  <w:num w:numId="1" w16cid:durableId="1164516064">
    <w:abstractNumId w:val="6"/>
  </w:num>
  <w:num w:numId="2" w16cid:durableId="429661816">
    <w:abstractNumId w:val="3"/>
  </w:num>
  <w:num w:numId="3" w16cid:durableId="1282568946">
    <w:abstractNumId w:val="9"/>
  </w:num>
  <w:num w:numId="4" w16cid:durableId="1664429210">
    <w:abstractNumId w:val="4"/>
  </w:num>
  <w:num w:numId="5" w16cid:durableId="584844526">
    <w:abstractNumId w:val="7"/>
  </w:num>
  <w:num w:numId="6" w16cid:durableId="1161656502">
    <w:abstractNumId w:val="8"/>
  </w:num>
  <w:num w:numId="7" w16cid:durableId="836311720">
    <w:abstractNumId w:val="5"/>
  </w:num>
  <w:num w:numId="8" w16cid:durableId="1126582757">
    <w:abstractNumId w:val="0"/>
  </w:num>
  <w:num w:numId="9" w16cid:durableId="712078402">
    <w:abstractNumId w:val="2"/>
  </w:num>
  <w:num w:numId="10" w16cid:durableId="1508983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0E"/>
    <w:rsid w:val="00025EFC"/>
    <w:rsid w:val="00085A58"/>
    <w:rsid w:val="00112995"/>
    <w:rsid w:val="00123EAC"/>
    <w:rsid w:val="001D5EBE"/>
    <w:rsid w:val="00220D36"/>
    <w:rsid w:val="002231C4"/>
    <w:rsid w:val="0024560E"/>
    <w:rsid w:val="00291CA3"/>
    <w:rsid w:val="002C3AC1"/>
    <w:rsid w:val="002D49C2"/>
    <w:rsid w:val="00301F2C"/>
    <w:rsid w:val="003539FD"/>
    <w:rsid w:val="0037487B"/>
    <w:rsid w:val="00390C8C"/>
    <w:rsid w:val="003A45D4"/>
    <w:rsid w:val="003F496B"/>
    <w:rsid w:val="00413BF6"/>
    <w:rsid w:val="00414BD8"/>
    <w:rsid w:val="00480F91"/>
    <w:rsid w:val="004A22C8"/>
    <w:rsid w:val="004B7B00"/>
    <w:rsid w:val="004F6A94"/>
    <w:rsid w:val="00542119"/>
    <w:rsid w:val="00557F34"/>
    <w:rsid w:val="00571491"/>
    <w:rsid w:val="005C2566"/>
    <w:rsid w:val="006158FC"/>
    <w:rsid w:val="00632085"/>
    <w:rsid w:val="0063357B"/>
    <w:rsid w:val="006978C8"/>
    <w:rsid w:val="006F54F5"/>
    <w:rsid w:val="007012C1"/>
    <w:rsid w:val="00763863"/>
    <w:rsid w:val="007944BE"/>
    <w:rsid w:val="007E0C47"/>
    <w:rsid w:val="007E1683"/>
    <w:rsid w:val="007E402B"/>
    <w:rsid w:val="00823F36"/>
    <w:rsid w:val="00924FA8"/>
    <w:rsid w:val="00933B28"/>
    <w:rsid w:val="009455FC"/>
    <w:rsid w:val="00982C35"/>
    <w:rsid w:val="009C6593"/>
    <w:rsid w:val="00A021C2"/>
    <w:rsid w:val="00A506EA"/>
    <w:rsid w:val="00A64D87"/>
    <w:rsid w:val="00A66CE4"/>
    <w:rsid w:val="00A82C8B"/>
    <w:rsid w:val="00AA2E28"/>
    <w:rsid w:val="00AB4369"/>
    <w:rsid w:val="00AE1DA1"/>
    <w:rsid w:val="00B335D5"/>
    <w:rsid w:val="00B52073"/>
    <w:rsid w:val="00B563EA"/>
    <w:rsid w:val="00BA4077"/>
    <w:rsid w:val="00BC20DF"/>
    <w:rsid w:val="00C2030E"/>
    <w:rsid w:val="00C659EA"/>
    <w:rsid w:val="00C70FCD"/>
    <w:rsid w:val="00C732F1"/>
    <w:rsid w:val="00CF5F98"/>
    <w:rsid w:val="00D0638E"/>
    <w:rsid w:val="00D11927"/>
    <w:rsid w:val="00D740FE"/>
    <w:rsid w:val="00DD0757"/>
    <w:rsid w:val="00DF76DF"/>
    <w:rsid w:val="00E37F60"/>
    <w:rsid w:val="00E53B21"/>
    <w:rsid w:val="00E635FA"/>
    <w:rsid w:val="00E753E7"/>
    <w:rsid w:val="00EB18B3"/>
    <w:rsid w:val="00F55CC8"/>
    <w:rsid w:val="00FB0F77"/>
    <w:rsid w:val="00FF4C28"/>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65D3"/>
  <w15:chartTrackingRefBased/>
  <w15:docId w15:val="{7F7A0737-B5E0-4C95-A4A3-32DDD5FC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3EA"/>
    <w:rPr>
      <w:color w:val="0563C1" w:themeColor="hyperlink"/>
      <w:u w:val="single"/>
    </w:rPr>
  </w:style>
  <w:style w:type="paragraph" w:styleId="ListParagraph">
    <w:name w:val="List Paragraph"/>
    <w:basedOn w:val="Normal"/>
    <w:uiPriority w:val="34"/>
    <w:qFormat/>
    <w:rsid w:val="00353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2041">
      <w:bodyDiv w:val="1"/>
      <w:marLeft w:val="0"/>
      <w:marRight w:val="0"/>
      <w:marTop w:val="0"/>
      <w:marBottom w:val="0"/>
      <w:divBdr>
        <w:top w:val="none" w:sz="0" w:space="0" w:color="auto"/>
        <w:left w:val="none" w:sz="0" w:space="0" w:color="auto"/>
        <w:bottom w:val="none" w:sz="0" w:space="0" w:color="auto"/>
        <w:right w:val="none" w:sz="0" w:space="0" w:color="auto"/>
      </w:divBdr>
      <w:divsChild>
        <w:div w:id="1385908636">
          <w:marLeft w:val="806"/>
          <w:marRight w:val="0"/>
          <w:marTop w:val="200"/>
          <w:marBottom w:val="0"/>
          <w:divBdr>
            <w:top w:val="none" w:sz="0" w:space="0" w:color="auto"/>
            <w:left w:val="none" w:sz="0" w:space="0" w:color="auto"/>
            <w:bottom w:val="none" w:sz="0" w:space="0" w:color="auto"/>
            <w:right w:val="none" w:sz="0" w:space="0" w:color="auto"/>
          </w:divBdr>
        </w:div>
        <w:div w:id="199972527">
          <w:marLeft w:val="806"/>
          <w:marRight w:val="0"/>
          <w:marTop w:val="200"/>
          <w:marBottom w:val="0"/>
          <w:divBdr>
            <w:top w:val="none" w:sz="0" w:space="0" w:color="auto"/>
            <w:left w:val="none" w:sz="0" w:space="0" w:color="auto"/>
            <w:bottom w:val="none" w:sz="0" w:space="0" w:color="auto"/>
            <w:right w:val="none" w:sz="0" w:space="0" w:color="auto"/>
          </w:divBdr>
        </w:div>
        <w:div w:id="1559585378">
          <w:marLeft w:val="806"/>
          <w:marRight w:val="0"/>
          <w:marTop w:val="200"/>
          <w:marBottom w:val="0"/>
          <w:divBdr>
            <w:top w:val="none" w:sz="0" w:space="0" w:color="auto"/>
            <w:left w:val="none" w:sz="0" w:space="0" w:color="auto"/>
            <w:bottom w:val="none" w:sz="0" w:space="0" w:color="auto"/>
            <w:right w:val="none" w:sz="0" w:space="0" w:color="auto"/>
          </w:divBdr>
        </w:div>
        <w:div w:id="512693233">
          <w:marLeft w:val="806"/>
          <w:marRight w:val="0"/>
          <w:marTop w:val="200"/>
          <w:marBottom w:val="0"/>
          <w:divBdr>
            <w:top w:val="none" w:sz="0" w:space="0" w:color="auto"/>
            <w:left w:val="none" w:sz="0" w:space="0" w:color="auto"/>
            <w:bottom w:val="none" w:sz="0" w:space="0" w:color="auto"/>
            <w:right w:val="none" w:sz="0" w:space="0" w:color="auto"/>
          </w:divBdr>
        </w:div>
        <w:div w:id="1271664009">
          <w:marLeft w:val="806"/>
          <w:marRight w:val="0"/>
          <w:marTop w:val="200"/>
          <w:marBottom w:val="0"/>
          <w:divBdr>
            <w:top w:val="none" w:sz="0" w:space="0" w:color="auto"/>
            <w:left w:val="none" w:sz="0" w:space="0" w:color="auto"/>
            <w:bottom w:val="none" w:sz="0" w:space="0" w:color="auto"/>
            <w:right w:val="none" w:sz="0" w:space="0" w:color="auto"/>
          </w:divBdr>
        </w:div>
        <w:div w:id="1285236104">
          <w:marLeft w:val="806"/>
          <w:marRight w:val="0"/>
          <w:marTop w:val="200"/>
          <w:marBottom w:val="0"/>
          <w:divBdr>
            <w:top w:val="none" w:sz="0" w:space="0" w:color="auto"/>
            <w:left w:val="none" w:sz="0" w:space="0" w:color="auto"/>
            <w:bottom w:val="none" w:sz="0" w:space="0" w:color="auto"/>
            <w:right w:val="none" w:sz="0" w:space="0" w:color="auto"/>
          </w:divBdr>
        </w:div>
        <w:div w:id="1668435867">
          <w:marLeft w:val="806"/>
          <w:marRight w:val="0"/>
          <w:marTop w:val="200"/>
          <w:marBottom w:val="0"/>
          <w:divBdr>
            <w:top w:val="none" w:sz="0" w:space="0" w:color="auto"/>
            <w:left w:val="none" w:sz="0" w:space="0" w:color="auto"/>
            <w:bottom w:val="none" w:sz="0" w:space="0" w:color="auto"/>
            <w:right w:val="none" w:sz="0" w:space="0" w:color="auto"/>
          </w:divBdr>
        </w:div>
      </w:divsChild>
    </w:div>
    <w:div w:id="630719397">
      <w:bodyDiv w:val="1"/>
      <w:marLeft w:val="0"/>
      <w:marRight w:val="0"/>
      <w:marTop w:val="0"/>
      <w:marBottom w:val="0"/>
      <w:divBdr>
        <w:top w:val="none" w:sz="0" w:space="0" w:color="auto"/>
        <w:left w:val="none" w:sz="0" w:space="0" w:color="auto"/>
        <w:bottom w:val="none" w:sz="0" w:space="0" w:color="auto"/>
        <w:right w:val="none" w:sz="0" w:space="0" w:color="auto"/>
      </w:divBdr>
      <w:divsChild>
        <w:div w:id="38284676">
          <w:marLeft w:val="360"/>
          <w:marRight w:val="0"/>
          <w:marTop w:val="200"/>
          <w:marBottom w:val="0"/>
          <w:divBdr>
            <w:top w:val="none" w:sz="0" w:space="0" w:color="auto"/>
            <w:left w:val="none" w:sz="0" w:space="0" w:color="auto"/>
            <w:bottom w:val="none" w:sz="0" w:space="0" w:color="auto"/>
            <w:right w:val="none" w:sz="0" w:space="0" w:color="auto"/>
          </w:divBdr>
        </w:div>
        <w:div w:id="1953659919">
          <w:marLeft w:val="360"/>
          <w:marRight w:val="0"/>
          <w:marTop w:val="200"/>
          <w:marBottom w:val="0"/>
          <w:divBdr>
            <w:top w:val="none" w:sz="0" w:space="0" w:color="auto"/>
            <w:left w:val="none" w:sz="0" w:space="0" w:color="auto"/>
            <w:bottom w:val="none" w:sz="0" w:space="0" w:color="auto"/>
            <w:right w:val="none" w:sz="0" w:space="0" w:color="auto"/>
          </w:divBdr>
        </w:div>
        <w:div w:id="582909691">
          <w:marLeft w:val="360"/>
          <w:marRight w:val="0"/>
          <w:marTop w:val="200"/>
          <w:marBottom w:val="0"/>
          <w:divBdr>
            <w:top w:val="none" w:sz="0" w:space="0" w:color="auto"/>
            <w:left w:val="none" w:sz="0" w:space="0" w:color="auto"/>
            <w:bottom w:val="none" w:sz="0" w:space="0" w:color="auto"/>
            <w:right w:val="none" w:sz="0" w:space="0" w:color="auto"/>
          </w:divBdr>
        </w:div>
        <w:div w:id="918826812">
          <w:marLeft w:val="360"/>
          <w:marRight w:val="0"/>
          <w:marTop w:val="200"/>
          <w:marBottom w:val="0"/>
          <w:divBdr>
            <w:top w:val="none" w:sz="0" w:space="0" w:color="auto"/>
            <w:left w:val="none" w:sz="0" w:space="0" w:color="auto"/>
            <w:bottom w:val="none" w:sz="0" w:space="0" w:color="auto"/>
            <w:right w:val="none" w:sz="0" w:space="0" w:color="auto"/>
          </w:divBdr>
        </w:div>
        <w:div w:id="1009984882">
          <w:marLeft w:val="360"/>
          <w:marRight w:val="0"/>
          <w:marTop w:val="200"/>
          <w:marBottom w:val="0"/>
          <w:divBdr>
            <w:top w:val="none" w:sz="0" w:space="0" w:color="auto"/>
            <w:left w:val="none" w:sz="0" w:space="0" w:color="auto"/>
            <w:bottom w:val="none" w:sz="0" w:space="0" w:color="auto"/>
            <w:right w:val="none" w:sz="0" w:space="0" w:color="auto"/>
          </w:divBdr>
        </w:div>
      </w:divsChild>
    </w:div>
    <w:div w:id="781799840">
      <w:bodyDiv w:val="1"/>
      <w:marLeft w:val="0"/>
      <w:marRight w:val="0"/>
      <w:marTop w:val="0"/>
      <w:marBottom w:val="0"/>
      <w:divBdr>
        <w:top w:val="none" w:sz="0" w:space="0" w:color="auto"/>
        <w:left w:val="none" w:sz="0" w:space="0" w:color="auto"/>
        <w:bottom w:val="none" w:sz="0" w:space="0" w:color="auto"/>
        <w:right w:val="none" w:sz="0" w:space="0" w:color="auto"/>
      </w:divBdr>
      <w:divsChild>
        <w:div w:id="274824962">
          <w:marLeft w:val="0"/>
          <w:marRight w:val="0"/>
          <w:marTop w:val="0"/>
          <w:marBottom w:val="0"/>
          <w:divBdr>
            <w:top w:val="none" w:sz="0" w:space="0" w:color="auto"/>
            <w:left w:val="none" w:sz="0" w:space="0" w:color="auto"/>
            <w:bottom w:val="none" w:sz="0" w:space="0" w:color="auto"/>
            <w:right w:val="none" w:sz="0" w:space="0" w:color="auto"/>
          </w:divBdr>
          <w:divsChild>
            <w:div w:id="1754618372">
              <w:marLeft w:val="0"/>
              <w:marRight w:val="0"/>
              <w:marTop w:val="0"/>
              <w:marBottom w:val="0"/>
              <w:divBdr>
                <w:top w:val="none" w:sz="0" w:space="0" w:color="auto"/>
                <w:left w:val="none" w:sz="0" w:space="0" w:color="auto"/>
                <w:bottom w:val="none" w:sz="0" w:space="0" w:color="auto"/>
                <w:right w:val="none" w:sz="0" w:space="0" w:color="auto"/>
              </w:divBdr>
            </w:div>
            <w:div w:id="1839037925">
              <w:marLeft w:val="0"/>
              <w:marRight w:val="0"/>
              <w:marTop w:val="0"/>
              <w:marBottom w:val="0"/>
              <w:divBdr>
                <w:top w:val="none" w:sz="0" w:space="0" w:color="auto"/>
                <w:left w:val="none" w:sz="0" w:space="0" w:color="auto"/>
                <w:bottom w:val="none" w:sz="0" w:space="0" w:color="auto"/>
                <w:right w:val="none" w:sz="0" w:space="0" w:color="auto"/>
              </w:divBdr>
            </w:div>
            <w:div w:id="1620332632">
              <w:marLeft w:val="0"/>
              <w:marRight w:val="0"/>
              <w:marTop w:val="0"/>
              <w:marBottom w:val="0"/>
              <w:divBdr>
                <w:top w:val="none" w:sz="0" w:space="0" w:color="auto"/>
                <w:left w:val="none" w:sz="0" w:space="0" w:color="auto"/>
                <w:bottom w:val="none" w:sz="0" w:space="0" w:color="auto"/>
                <w:right w:val="none" w:sz="0" w:space="0" w:color="auto"/>
              </w:divBdr>
            </w:div>
            <w:div w:id="1846435895">
              <w:marLeft w:val="0"/>
              <w:marRight w:val="0"/>
              <w:marTop w:val="0"/>
              <w:marBottom w:val="0"/>
              <w:divBdr>
                <w:top w:val="none" w:sz="0" w:space="0" w:color="auto"/>
                <w:left w:val="none" w:sz="0" w:space="0" w:color="auto"/>
                <w:bottom w:val="none" w:sz="0" w:space="0" w:color="auto"/>
                <w:right w:val="none" w:sz="0" w:space="0" w:color="auto"/>
              </w:divBdr>
            </w:div>
            <w:div w:id="9759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649">
      <w:bodyDiv w:val="1"/>
      <w:marLeft w:val="0"/>
      <w:marRight w:val="0"/>
      <w:marTop w:val="0"/>
      <w:marBottom w:val="0"/>
      <w:divBdr>
        <w:top w:val="none" w:sz="0" w:space="0" w:color="auto"/>
        <w:left w:val="none" w:sz="0" w:space="0" w:color="auto"/>
        <w:bottom w:val="none" w:sz="0" w:space="0" w:color="auto"/>
        <w:right w:val="none" w:sz="0" w:space="0" w:color="auto"/>
      </w:divBdr>
      <w:divsChild>
        <w:div w:id="3481324">
          <w:marLeft w:val="0"/>
          <w:marRight w:val="0"/>
          <w:marTop w:val="0"/>
          <w:marBottom w:val="0"/>
          <w:divBdr>
            <w:top w:val="none" w:sz="0" w:space="0" w:color="auto"/>
            <w:left w:val="none" w:sz="0" w:space="0" w:color="auto"/>
            <w:bottom w:val="none" w:sz="0" w:space="0" w:color="auto"/>
            <w:right w:val="none" w:sz="0" w:space="0" w:color="auto"/>
          </w:divBdr>
          <w:divsChild>
            <w:div w:id="858929606">
              <w:marLeft w:val="0"/>
              <w:marRight w:val="0"/>
              <w:marTop w:val="0"/>
              <w:marBottom w:val="0"/>
              <w:divBdr>
                <w:top w:val="none" w:sz="0" w:space="0" w:color="auto"/>
                <w:left w:val="none" w:sz="0" w:space="0" w:color="auto"/>
                <w:bottom w:val="none" w:sz="0" w:space="0" w:color="auto"/>
                <w:right w:val="none" w:sz="0" w:space="0" w:color="auto"/>
              </w:divBdr>
              <w:divsChild>
                <w:div w:id="630136385">
                  <w:marLeft w:val="150"/>
                  <w:marRight w:val="75"/>
                  <w:marTop w:val="150"/>
                  <w:marBottom w:val="75"/>
                  <w:divBdr>
                    <w:top w:val="none" w:sz="0" w:space="0" w:color="auto"/>
                    <w:left w:val="single" w:sz="12" w:space="8" w:color="C3D9E5"/>
                    <w:bottom w:val="none" w:sz="0" w:space="0" w:color="auto"/>
                    <w:right w:val="none" w:sz="0" w:space="0" w:color="auto"/>
                  </w:divBdr>
                  <w:divsChild>
                    <w:div w:id="2069498787">
                      <w:marLeft w:val="0"/>
                      <w:marRight w:val="0"/>
                      <w:marTop w:val="0"/>
                      <w:marBottom w:val="0"/>
                      <w:divBdr>
                        <w:top w:val="none" w:sz="0" w:space="0" w:color="auto"/>
                        <w:left w:val="none" w:sz="0" w:space="0" w:color="auto"/>
                        <w:bottom w:val="none" w:sz="0" w:space="0" w:color="auto"/>
                        <w:right w:val="none" w:sz="0" w:space="0" w:color="auto"/>
                      </w:divBdr>
                    </w:div>
                    <w:div w:id="2069256274">
                      <w:marLeft w:val="0"/>
                      <w:marRight w:val="0"/>
                      <w:marTop w:val="0"/>
                      <w:marBottom w:val="0"/>
                      <w:divBdr>
                        <w:top w:val="none" w:sz="0" w:space="0" w:color="auto"/>
                        <w:left w:val="none" w:sz="0" w:space="0" w:color="auto"/>
                        <w:bottom w:val="none" w:sz="0" w:space="0" w:color="auto"/>
                        <w:right w:val="none" w:sz="0" w:space="0" w:color="auto"/>
                      </w:divBdr>
                    </w:div>
                    <w:div w:id="1793551253">
                      <w:marLeft w:val="0"/>
                      <w:marRight w:val="0"/>
                      <w:marTop w:val="0"/>
                      <w:marBottom w:val="0"/>
                      <w:divBdr>
                        <w:top w:val="none" w:sz="0" w:space="0" w:color="auto"/>
                        <w:left w:val="none" w:sz="0" w:space="0" w:color="auto"/>
                        <w:bottom w:val="none" w:sz="0" w:space="0" w:color="auto"/>
                        <w:right w:val="none" w:sz="0" w:space="0" w:color="auto"/>
                      </w:divBdr>
                    </w:div>
                    <w:div w:id="1210268480">
                      <w:marLeft w:val="0"/>
                      <w:marRight w:val="0"/>
                      <w:marTop w:val="0"/>
                      <w:marBottom w:val="0"/>
                      <w:divBdr>
                        <w:top w:val="none" w:sz="0" w:space="0" w:color="auto"/>
                        <w:left w:val="none" w:sz="0" w:space="0" w:color="auto"/>
                        <w:bottom w:val="none" w:sz="0" w:space="0" w:color="auto"/>
                        <w:right w:val="none" w:sz="0" w:space="0" w:color="auto"/>
                      </w:divBdr>
                    </w:div>
                    <w:div w:id="3280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7680">
      <w:bodyDiv w:val="1"/>
      <w:marLeft w:val="0"/>
      <w:marRight w:val="0"/>
      <w:marTop w:val="0"/>
      <w:marBottom w:val="0"/>
      <w:divBdr>
        <w:top w:val="none" w:sz="0" w:space="0" w:color="auto"/>
        <w:left w:val="none" w:sz="0" w:space="0" w:color="auto"/>
        <w:bottom w:val="none" w:sz="0" w:space="0" w:color="auto"/>
        <w:right w:val="none" w:sz="0" w:space="0" w:color="auto"/>
      </w:divBdr>
    </w:div>
    <w:div w:id="1721632278">
      <w:bodyDiv w:val="1"/>
      <w:marLeft w:val="0"/>
      <w:marRight w:val="0"/>
      <w:marTop w:val="0"/>
      <w:marBottom w:val="0"/>
      <w:divBdr>
        <w:top w:val="none" w:sz="0" w:space="0" w:color="auto"/>
        <w:left w:val="none" w:sz="0" w:space="0" w:color="auto"/>
        <w:bottom w:val="none" w:sz="0" w:space="0" w:color="auto"/>
        <w:right w:val="none" w:sz="0" w:space="0" w:color="auto"/>
      </w:divBdr>
    </w:div>
    <w:div w:id="1835995143">
      <w:bodyDiv w:val="1"/>
      <w:marLeft w:val="0"/>
      <w:marRight w:val="0"/>
      <w:marTop w:val="0"/>
      <w:marBottom w:val="0"/>
      <w:divBdr>
        <w:top w:val="none" w:sz="0" w:space="0" w:color="auto"/>
        <w:left w:val="none" w:sz="0" w:space="0" w:color="auto"/>
        <w:bottom w:val="none" w:sz="0" w:space="0" w:color="auto"/>
        <w:right w:val="none" w:sz="0" w:space="0" w:color="auto"/>
      </w:divBdr>
    </w:div>
    <w:div w:id="1945726355">
      <w:bodyDiv w:val="1"/>
      <w:marLeft w:val="0"/>
      <w:marRight w:val="0"/>
      <w:marTop w:val="0"/>
      <w:marBottom w:val="0"/>
      <w:divBdr>
        <w:top w:val="none" w:sz="0" w:space="0" w:color="auto"/>
        <w:left w:val="none" w:sz="0" w:space="0" w:color="auto"/>
        <w:bottom w:val="none" w:sz="0" w:space="0" w:color="auto"/>
        <w:right w:val="none" w:sz="0" w:space="0" w:color="auto"/>
      </w:divBdr>
      <w:divsChild>
        <w:div w:id="1557475906">
          <w:marLeft w:val="360"/>
          <w:marRight w:val="0"/>
          <w:marTop w:val="200"/>
          <w:marBottom w:val="0"/>
          <w:divBdr>
            <w:top w:val="none" w:sz="0" w:space="0" w:color="auto"/>
            <w:left w:val="none" w:sz="0" w:space="0" w:color="auto"/>
            <w:bottom w:val="none" w:sz="0" w:space="0" w:color="auto"/>
            <w:right w:val="none" w:sz="0" w:space="0" w:color="auto"/>
          </w:divBdr>
        </w:div>
        <w:div w:id="527841357">
          <w:marLeft w:val="360"/>
          <w:marRight w:val="0"/>
          <w:marTop w:val="200"/>
          <w:marBottom w:val="0"/>
          <w:divBdr>
            <w:top w:val="none" w:sz="0" w:space="0" w:color="auto"/>
            <w:left w:val="none" w:sz="0" w:space="0" w:color="auto"/>
            <w:bottom w:val="none" w:sz="0" w:space="0" w:color="auto"/>
            <w:right w:val="none" w:sz="0" w:space="0" w:color="auto"/>
          </w:divBdr>
        </w:div>
        <w:div w:id="1312370691">
          <w:marLeft w:val="360"/>
          <w:marRight w:val="0"/>
          <w:marTop w:val="200"/>
          <w:marBottom w:val="0"/>
          <w:divBdr>
            <w:top w:val="none" w:sz="0" w:space="0" w:color="auto"/>
            <w:left w:val="none" w:sz="0" w:space="0" w:color="auto"/>
            <w:bottom w:val="none" w:sz="0" w:space="0" w:color="auto"/>
            <w:right w:val="none" w:sz="0" w:space="0" w:color="auto"/>
          </w:divBdr>
        </w:div>
        <w:div w:id="896433243">
          <w:marLeft w:val="360"/>
          <w:marRight w:val="0"/>
          <w:marTop w:val="200"/>
          <w:marBottom w:val="0"/>
          <w:divBdr>
            <w:top w:val="none" w:sz="0" w:space="0" w:color="auto"/>
            <w:left w:val="none" w:sz="0" w:space="0" w:color="auto"/>
            <w:bottom w:val="none" w:sz="0" w:space="0" w:color="auto"/>
            <w:right w:val="none" w:sz="0" w:space="0" w:color="auto"/>
          </w:divBdr>
        </w:div>
        <w:div w:id="1140457884">
          <w:marLeft w:val="360"/>
          <w:marRight w:val="0"/>
          <w:marTop w:val="200"/>
          <w:marBottom w:val="0"/>
          <w:divBdr>
            <w:top w:val="none" w:sz="0" w:space="0" w:color="auto"/>
            <w:left w:val="none" w:sz="0" w:space="0" w:color="auto"/>
            <w:bottom w:val="none" w:sz="0" w:space="0" w:color="auto"/>
            <w:right w:val="none" w:sz="0" w:space="0" w:color="auto"/>
          </w:divBdr>
        </w:div>
        <w:div w:id="233391394">
          <w:marLeft w:val="360"/>
          <w:marRight w:val="0"/>
          <w:marTop w:val="200"/>
          <w:marBottom w:val="0"/>
          <w:divBdr>
            <w:top w:val="none" w:sz="0" w:space="0" w:color="auto"/>
            <w:left w:val="none" w:sz="0" w:space="0" w:color="auto"/>
            <w:bottom w:val="none" w:sz="0" w:space="0" w:color="auto"/>
            <w:right w:val="none" w:sz="0" w:space="0" w:color="auto"/>
          </w:divBdr>
        </w:div>
        <w:div w:id="21304702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gvalleyhi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11</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Hartsoch</dc:creator>
  <cp:keywords/>
  <dc:description/>
  <cp:lastModifiedBy>Glen Hartsoch</cp:lastModifiedBy>
  <cp:revision>87</cp:revision>
  <cp:lastPrinted>2022-08-24T13:51:00Z</cp:lastPrinted>
  <dcterms:created xsi:type="dcterms:W3CDTF">2015-08-03T19:54:00Z</dcterms:created>
  <dcterms:modified xsi:type="dcterms:W3CDTF">2022-08-25T14:18:00Z</dcterms:modified>
</cp:coreProperties>
</file>